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2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В 2018 году утвержден национальный проект «Образование». Одна из в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ства. Согласно проекту «Современная школа», к 2024 году не менее 70% обуч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 xml:space="preserve">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</w:t>
      </w:r>
      <w:r w:rsidRPr="00835015">
        <w:rPr>
          <w:rFonts w:ascii="Cambria" w:hAnsi="Cambria" w:cs="Cambria"/>
          <w:sz w:val="26"/>
          <w:szCs w:val="26"/>
        </w:rPr>
        <w:t>в</w:t>
      </w:r>
      <w:r w:rsidRPr="00835015">
        <w:rPr>
          <w:rFonts w:ascii="Cambria" w:hAnsi="Cambria" w:cs="Cambria"/>
          <w:sz w:val="26"/>
          <w:szCs w:val="26"/>
        </w:rPr>
        <w:t>ничества. Наставничество стало рассматриваться как ключевая стратегия в управлении. С точки зрения практики развития педагогического и управленч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ского персонала это представляет существенный интерес для сферы образов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>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</w:t>
      </w:r>
      <w:r w:rsidR="0037320F" w:rsidRPr="00835015">
        <w:rPr>
          <w:rFonts w:ascii="Cambria" w:hAnsi="Cambria" w:cs="Cambria"/>
          <w:sz w:val="26"/>
          <w:szCs w:val="26"/>
        </w:rPr>
        <w:t>и</w:t>
      </w:r>
      <w:r w:rsidR="0037320F" w:rsidRPr="00835015">
        <w:rPr>
          <w:rFonts w:ascii="Cambria" w:hAnsi="Cambria" w:cs="Cambria"/>
          <w:sz w:val="26"/>
          <w:szCs w:val="26"/>
        </w:rPr>
        <w:t>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</w:t>
      </w:r>
      <w:r w:rsidR="00BB27C6" w:rsidRPr="00835015">
        <w:rPr>
          <w:rFonts w:ascii="Cambria" w:hAnsi="Cambria" w:cs="Cambria"/>
          <w:sz w:val="26"/>
          <w:szCs w:val="26"/>
        </w:rPr>
        <w:t>ю</w:t>
      </w:r>
      <w:r w:rsidR="00BB27C6" w:rsidRPr="00835015">
        <w:rPr>
          <w:rFonts w:ascii="Cambria" w:hAnsi="Cambria" w:cs="Cambria"/>
          <w:sz w:val="26"/>
          <w:szCs w:val="26"/>
        </w:rPr>
        <w:t>щей возможности для своевременной адаптации педагогов к меняющимся усл</w:t>
      </w:r>
      <w:r w:rsidR="00BB27C6" w:rsidRPr="00835015">
        <w:rPr>
          <w:rFonts w:ascii="Cambria" w:hAnsi="Cambria" w:cs="Cambria"/>
          <w:sz w:val="26"/>
          <w:szCs w:val="26"/>
        </w:rPr>
        <w:t>о</w:t>
      </w:r>
      <w:r w:rsidR="00BB27C6" w:rsidRPr="00835015">
        <w:rPr>
          <w:rFonts w:ascii="Cambria" w:hAnsi="Cambria" w:cs="Cambria"/>
          <w:sz w:val="26"/>
          <w:szCs w:val="26"/>
        </w:rPr>
        <w:t xml:space="preserve">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Наставничество достаточно традиционный, но при этом эффективный м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тод адаптации педагогов к новым условиям, и наша задача – определить и осв</w:t>
      </w:r>
      <w:r w:rsidRPr="00835015">
        <w:rPr>
          <w:rFonts w:ascii="Cambria" w:hAnsi="Cambria" w:cs="Cambria"/>
          <w:sz w:val="26"/>
          <w:szCs w:val="26"/>
        </w:rPr>
        <w:t>о</w:t>
      </w:r>
      <w:r w:rsidRPr="00835015">
        <w:rPr>
          <w:rFonts w:ascii="Cambria" w:hAnsi="Cambria" w:cs="Cambria"/>
          <w:sz w:val="26"/>
          <w:szCs w:val="26"/>
        </w:rPr>
        <w:t xml:space="preserve">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</w:t>
      </w:r>
      <w:r w:rsidRPr="00835015">
        <w:rPr>
          <w:rFonts w:ascii="Cambria" w:hAnsi="Cambria" w:cs="Cambria"/>
          <w:sz w:val="26"/>
          <w:szCs w:val="26"/>
        </w:rPr>
        <w:t>б</w:t>
      </w:r>
      <w:r w:rsidRPr="00835015">
        <w:rPr>
          <w:rFonts w:ascii="Cambria" w:hAnsi="Cambria" w:cs="Cambria"/>
          <w:sz w:val="26"/>
          <w:szCs w:val="26"/>
        </w:rPr>
        <w:t>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E231A2" w:rsidP="00E231A2">
      <w:pPr>
        <w:spacing w:after="0"/>
        <w:jc w:val="center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 xml:space="preserve">                                                                                                    </w:t>
      </w:r>
      <w:proofErr w:type="spellStart"/>
      <w:r w:rsidR="009375ED" w:rsidRPr="00835015">
        <w:rPr>
          <w:rFonts w:ascii="Cambria" w:hAnsi="Cambria" w:cs="Cambria"/>
          <w:sz w:val="26"/>
          <w:szCs w:val="26"/>
        </w:rPr>
        <w:t>Залму</w:t>
      </w:r>
      <w:proofErr w:type="spellEnd"/>
      <w:r w:rsidR="009375ED" w:rsidRPr="00835015">
        <w:rPr>
          <w:rFonts w:ascii="Cambria" w:hAnsi="Cambria" w:cs="Cambria"/>
          <w:sz w:val="26"/>
          <w:szCs w:val="26"/>
        </w:rPr>
        <w:t xml:space="preserve"> </w:t>
      </w:r>
      <w:proofErr w:type="spellStart"/>
      <w:r w:rsidR="009375ED" w:rsidRPr="00835015">
        <w:rPr>
          <w:rFonts w:ascii="Cambria" w:hAnsi="Cambria" w:cs="Cambria"/>
          <w:sz w:val="26"/>
          <w:szCs w:val="26"/>
        </w:rPr>
        <w:t>Омарова</w:t>
      </w:r>
      <w:proofErr w:type="spellEnd"/>
      <w:r w:rsidR="009375ED" w:rsidRPr="00835015">
        <w:rPr>
          <w:rFonts w:ascii="Cambria" w:hAnsi="Cambria" w:cs="Cambria"/>
          <w:sz w:val="26"/>
          <w:szCs w:val="26"/>
        </w:rPr>
        <w:t xml:space="preserve">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88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и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стемы (целевой модели) наставничества педагогических р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а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</w:t>
            </w:r>
            <w:r>
              <w:rPr>
                <w:rFonts w:ascii="Cambria" w:hAnsi="Cambria" w:cs="Cambria"/>
                <w:sz w:val="24"/>
                <w:szCs w:val="24"/>
              </w:rPr>
              <w:t>и</w:t>
            </w:r>
            <w:r>
              <w:rPr>
                <w:rFonts w:ascii="Cambria" w:hAnsi="Cambria" w:cs="Cambria"/>
                <w:sz w:val="24"/>
                <w:szCs w:val="24"/>
              </w:rPr>
              <w:t>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и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ях, осуществляющих образовательную деятельность по общ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е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образовательным, дополнительным общеобразовательным программам и программам среднего профессионального о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б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. Приказ </w:t>
            </w:r>
            <w:proofErr w:type="spellStart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>Минобрнауки</w:t>
            </w:r>
            <w:proofErr w:type="spellEnd"/>
            <w:r w:rsidR="006C21DB">
              <w:rPr>
                <w:rFonts w:ascii="Cambria" w:hAnsi="Cambria" w:cs="Cambria"/>
                <w:bCs/>
                <w:sz w:val="24"/>
                <w:szCs w:val="24"/>
              </w:rPr>
              <w:t xml:space="preserve">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а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</w:t>
            </w:r>
            <w:r>
              <w:rPr>
                <w:rFonts w:ascii="Cambria" w:hAnsi="Cambria" w:cs="Cambria"/>
                <w:sz w:val="24"/>
                <w:szCs w:val="24"/>
              </w:rPr>
              <w:t>в</w:t>
            </w:r>
            <w:r>
              <w:rPr>
                <w:rFonts w:ascii="Cambria" w:hAnsi="Cambria" w:cs="Cambria"/>
                <w:sz w:val="24"/>
                <w:szCs w:val="24"/>
              </w:rPr>
              <w:t>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</w:t>
            </w:r>
            <w:r w:rsidR="004D59C5">
              <w:rPr>
                <w:rFonts w:ascii="Cambria" w:hAnsi="Cambria" w:cs="Cambria"/>
                <w:sz w:val="24"/>
                <w:szCs w:val="24"/>
              </w:rPr>
              <w:t>и</w:t>
            </w:r>
            <w:r w:rsidR="004D59C5">
              <w:rPr>
                <w:rFonts w:ascii="Cambria" w:hAnsi="Cambria" w:cs="Cambria"/>
                <w:sz w:val="24"/>
                <w:szCs w:val="24"/>
              </w:rPr>
              <w:t>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</w:t>
            </w:r>
            <w:r w:rsidR="00DE6AAE">
              <w:rPr>
                <w:rFonts w:ascii="Cambria" w:hAnsi="Cambria" w:cs="Cambria"/>
                <w:sz w:val="24"/>
                <w:szCs w:val="24"/>
              </w:rPr>
              <w:t>в</w:t>
            </w:r>
            <w:r w:rsidR="00DE6AAE">
              <w:rPr>
                <w:rFonts w:ascii="Cambria" w:hAnsi="Cambria" w:cs="Cambria"/>
                <w:sz w:val="24"/>
                <w:szCs w:val="24"/>
              </w:rPr>
              <w:t>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</w:t>
            </w:r>
            <w:r>
              <w:rPr>
                <w:rFonts w:ascii="Cambria" w:hAnsi="Cambria" w:cs="Cambria"/>
                <w:sz w:val="24"/>
                <w:szCs w:val="24"/>
              </w:rPr>
              <w:t>о</w:t>
            </w:r>
            <w:r>
              <w:rPr>
                <w:rFonts w:ascii="Cambria" w:hAnsi="Cambria" w:cs="Cambria"/>
                <w:sz w:val="24"/>
                <w:szCs w:val="24"/>
              </w:rPr>
              <w:t>вождения индивидуального образовательного маршрута п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ь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н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proofErr w:type="gramStart"/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6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</w:t>
        </w:r>
        <w:r w:rsidRPr="001B11B6">
          <w:rPr>
            <w:rFonts w:ascii="Cambria" w:hAnsi="Cambria" w:cs="Cambria"/>
            <w:sz w:val="24"/>
            <w:szCs w:val="24"/>
          </w:rPr>
          <w:t>и</w:t>
        </w:r>
        <w:r w:rsidRPr="001B11B6">
          <w:rPr>
            <w:rFonts w:ascii="Cambria" w:hAnsi="Cambria" w:cs="Cambria"/>
            <w:sz w:val="24"/>
            <w:szCs w:val="24"/>
          </w:rPr>
          <w:t>пов национальной системы профессионального роста педагогических работников Ро</w:t>
        </w:r>
        <w:r w:rsidRPr="001B11B6">
          <w:rPr>
            <w:rFonts w:ascii="Cambria" w:hAnsi="Cambria" w:cs="Cambria"/>
            <w:sz w:val="24"/>
            <w:szCs w:val="24"/>
          </w:rPr>
          <w:t>с</w:t>
        </w:r>
        <w:r w:rsidRPr="001B11B6">
          <w:rPr>
            <w:rFonts w:ascii="Cambria" w:hAnsi="Cambria" w:cs="Cambria"/>
            <w:sz w:val="24"/>
            <w:szCs w:val="24"/>
          </w:rPr>
          <w:t>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</w:t>
      </w:r>
      <w:r w:rsidRPr="001266F2">
        <w:rPr>
          <w:rFonts w:ascii="Cambria" w:hAnsi="Cambria" w:cs="Cambria"/>
          <w:sz w:val="24"/>
          <w:szCs w:val="24"/>
        </w:rPr>
        <w:t>в</w:t>
      </w:r>
      <w:r w:rsidRPr="001266F2">
        <w:rPr>
          <w:rFonts w:ascii="Cambria" w:hAnsi="Cambria" w:cs="Cambria"/>
          <w:sz w:val="24"/>
          <w:szCs w:val="24"/>
        </w:rPr>
        <w:t>местно с</w:t>
      </w:r>
      <w:proofErr w:type="gramEnd"/>
      <w:r w:rsidRPr="001266F2">
        <w:rPr>
          <w:rFonts w:ascii="Cambria" w:hAnsi="Cambria" w:cs="Cambria"/>
          <w:sz w:val="24"/>
          <w:szCs w:val="24"/>
        </w:rPr>
        <w:t xml:space="preserve"> Профессиональным союзом работников народного образования и науки Ро</w:t>
      </w:r>
      <w:r w:rsidRPr="001266F2">
        <w:rPr>
          <w:rFonts w:ascii="Cambria" w:hAnsi="Cambria" w:cs="Cambria"/>
          <w:sz w:val="24"/>
          <w:szCs w:val="24"/>
        </w:rPr>
        <w:t>с</w:t>
      </w:r>
      <w:r w:rsidRPr="001266F2">
        <w:rPr>
          <w:rFonts w:ascii="Cambria" w:hAnsi="Cambria" w:cs="Cambria"/>
          <w:sz w:val="24"/>
          <w:szCs w:val="24"/>
        </w:rPr>
        <w:t>сийской Федерации</w:t>
      </w:r>
      <w:hyperlink r:id="rId17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</w:t>
        </w:r>
        <w:r w:rsidRPr="001B11B6">
          <w:rPr>
            <w:rFonts w:ascii="Cambria" w:hAnsi="Cambria" w:cs="Cambria"/>
            <w:sz w:val="24"/>
            <w:szCs w:val="24"/>
          </w:rPr>
          <w:t>р</w:t>
        </w:r>
        <w:r w:rsidRPr="001B11B6">
          <w:rPr>
            <w:rFonts w:ascii="Cambria" w:hAnsi="Cambria" w:cs="Cambria"/>
            <w:sz w:val="24"/>
            <w:szCs w:val="24"/>
          </w:rPr>
          <w:t>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А.В.Зырянова</w:t>
      </w:r>
      <w:proofErr w:type="spellEnd"/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</w:r>
      <w:proofErr w:type="spellStart"/>
      <w:r w:rsidRPr="001266F2">
        <w:rPr>
          <w:rFonts w:ascii="Cambria" w:hAnsi="Cambria" w:cs="Cambria"/>
        </w:rPr>
        <w:t>Т.В.Куприянова</w:t>
      </w:r>
      <w:proofErr w:type="spellEnd"/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 xml:space="preserve">к письму </w:t>
      </w:r>
      <w:proofErr w:type="spellStart"/>
      <w:r w:rsidRPr="001266F2">
        <w:rPr>
          <w:rFonts w:ascii="Cambria" w:hAnsi="Cambria" w:cs="Cambria"/>
        </w:rPr>
        <w:t>Минпросвещения</w:t>
      </w:r>
      <w:proofErr w:type="spellEnd"/>
      <w:r w:rsidRPr="001266F2">
        <w:rPr>
          <w:rFonts w:ascii="Cambria" w:hAnsi="Cambria" w:cs="Cambria"/>
        </w:rPr>
        <w:t xml:space="preserve">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</w:t>
      </w:r>
      <w:r w:rsidRPr="005F27E3">
        <w:rPr>
          <w:sz w:val="24"/>
          <w:szCs w:val="24"/>
        </w:rPr>
        <w:t>ь</w:t>
      </w:r>
      <w:r w:rsidRPr="005F27E3">
        <w:rPr>
          <w:sz w:val="24"/>
          <w:szCs w:val="24"/>
        </w:rPr>
        <w:t>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социального института, обеспечивающего передачу социально значимого професси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нального и личностного опыта, системы смыслов и ценностей новым поколениям пед</w:t>
      </w:r>
      <w:r w:rsidRPr="005F27E3">
        <w:rPr>
          <w:sz w:val="24"/>
          <w:szCs w:val="24"/>
        </w:rPr>
        <w:t>а</w:t>
      </w:r>
      <w:r w:rsidRPr="005F27E3">
        <w:rPr>
          <w:sz w:val="24"/>
          <w:szCs w:val="24"/>
        </w:rPr>
        <w:t xml:space="preserve">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элемента системы дополнительного профессионального образования (подсистемы п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</w:t>
      </w:r>
      <w:r w:rsidRPr="005F27E3">
        <w:rPr>
          <w:sz w:val="24"/>
          <w:szCs w:val="24"/>
        </w:rPr>
        <w:t>и</w:t>
      </w:r>
      <w:r w:rsidRPr="005F27E3">
        <w:rPr>
          <w:sz w:val="24"/>
          <w:szCs w:val="24"/>
        </w:rPr>
        <w:t xml:space="preserve">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proofErr w:type="gramStart"/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ванию педагогического мастерства работников, включающую работу с молодыми сп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</w:t>
      </w:r>
      <w:r w:rsidRPr="005F27E3">
        <w:rPr>
          <w:sz w:val="24"/>
          <w:szCs w:val="24"/>
        </w:rPr>
        <w:t>н</w:t>
      </w:r>
      <w:r w:rsidRPr="005F27E3">
        <w:rPr>
          <w:sz w:val="24"/>
          <w:szCs w:val="24"/>
        </w:rPr>
        <w:t>новаций; обмен опытом между членами педагогического коллектива.</w:t>
      </w:r>
      <w:proofErr w:type="gramEnd"/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7C3D1E25" wp14:editId="6B46D7C1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</w:t>
      </w:r>
      <w:r w:rsidR="000E4FCC" w:rsidRPr="000E4FCC">
        <w:rPr>
          <w:sz w:val="24"/>
          <w:szCs w:val="24"/>
        </w:rPr>
        <w:t>з</w:t>
      </w:r>
      <w:r w:rsidR="000E4FCC" w:rsidRPr="000E4FCC">
        <w:rPr>
          <w:sz w:val="24"/>
          <w:szCs w:val="24"/>
        </w:rPr>
        <w:t>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</w:t>
      </w:r>
      <w:r w:rsidR="000E4FCC" w:rsidRPr="000E4FCC">
        <w:rPr>
          <w:sz w:val="24"/>
          <w:szCs w:val="24"/>
        </w:rPr>
        <w:t>б</w:t>
      </w:r>
      <w:r w:rsidR="000E4FCC" w:rsidRPr="000E4FCC">
        <w:rPr>
          <w:sz w:val="24"/>
          <w:szCs w:val="24"/>
        </w:rPr>
        <w:t>ходимыми для стимуляции и поддержки процессов самореализации и самосовершенств</w:t>
      </w:r>
      <w:r w:rsidR="000E4FCC" w:rsidRPr="000E4FCC">
        <w:rPr>
          <w:sz w:val="24"/>
          <w:szCs w:val="24"/>
        </w:rPr>
        <w:t>о</w:t>
      </w:r>
      <w:r w:rsidR="000E4FCC" w:rsidRPr="000E4FCC">
        <w:rPr>
          <w:sz w:val="24"/>
          <w:szCs w:val="24"/>
        </w:rPr>
        <w:t>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</w:t>
      </w:r>
      <w:r w:rsidR="007268C4" w:rsidRPr="007268C4">
        <w:rPr>
          <w:sz w:val="24"/>
          <w:szCs w:val="24"/>
        </w:rPr>
        <w:lastRenderedPageBreak/>
        <w:t>опыт, развивает необходимые навыки и компетенции, добивается предсказуемых результ</w:t>
      </w:r>
      <w:r w:rsidR="007268C4" w:rsidRPr="007268C4">
        <w:rPr>
          <w:sz w:val="24"/>
          <w:szCs w:val="24"/>
        </w:rPr>
        <w:t>а</w:t>
      </w:r>
      <w:r w:rsidR="007268C4" w:rsidRPr="007268C4">
        <w:rPr>
          <w:sz w:val="24"/>
          <w:szCs w:val="24"/>
        </w:rPr>
        <w:t xml:space="preserve">тов, преодолевая тем самым свои профессиональные затруднения. </w:t>
      </w:r>
      <w:proofErr w:type="gramStart"/>
      <w:r w:rsidR="007268C4" w:rsidRPr="007268C4">
        <w:rPr>
          <w:sz w:val="24"/>
          <w:szCs w:val="24"/>
        </w:rPr>
        <w:t>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</w:t>
      </w:r>
      <w:r w:rsidR="007268C4" w:rsidRPr="007268C4">
        <w:rPr>
          <w:sz w:val="24"/>
          <w:szCs w:val="24"/>
        </w:rPr>
        <w:t>у</w:t>
      </w:r>
      <w:r w:rsidR="007268C4" w:rsidRPr="007268C4">
        <w:rPr>
          <w:sz w:val="24"/>
          <w:szCs w:val="24"/>
        </w:rPr>
        <w:t>ту наставничества на основе осмысления собственных образовательных запросов, профе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сиональных затруднений и желаемого образа самого себя как профессионала (молодой п</w:t>
      </w:r>
      <w:r w:rsidR="007268C4" w:rsidRPr="007268C4">
        <w:rPr>
          <w:sz w:val="24"/>
          <w:szCs w:val="24"/>
        </w:rPr>
        <w:t>е</w:t>
      </w:r>
      <w:r w:rsidR="007268C4" w:rsidRPr="007268C4">
        <w:rPr>
          <w:sz w:val="24"/>
          <w:szCs w:val="24"/>
        </w:rPr>
        <w:t>дагог, только пришедший в профессию; опытный педагог, испытывающий потребность в освоении новой технологии или приобретении новых навыков;</w:t>
      </w:r>
      <w:proofErr w:type="gramEnd"/>
      <w:r w:rsidR="007268C4" w:rsidRPr="007268C4">
        <w:rPr>
          <w:sz w:val="24"/>
          <w:szCs w:val="24"/>
        </w:rPr>
        <w:t xml:space="preserve">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устройстве, созданием условий для повышения квалификации и профессионального роста, различными доплатами к заработной плате, пособиями и иными выплатами. Меры по</w:t>
      </w:r>
      <w:r w:rsidRPr="007268C4">
        <w:rPr>
          <w:sz w:val="24"/>
          <w:szCs w:val="24"/>
        </w:rPr>
        <w:t>д</w:t>
      </w:r>
      <w:r w:rsidRPr="007268C4">
        <w:rPr>
          <w:sz w:val="24"/>
          <w:szCs w:val="24"/>
        </w:rPr>
        <w:t>держки молодых специалистов устанавливаются федеральным и региональным законод</w:t>
      </w:r>
      <w:r w:rsidRPr="007268C4">
        <w:rPr>
          <w:sz w:val="24"/>
          <w:szCs w:val="24"/>
        </w:rPr>
        <w:t>а</w:t>
      </w:r>
      <w:r w:rsidRPr="007268C4">
        <w:rPr>
          <w:sz w:val="24"/>
          <w:szCs w:val="24"/>
        </w:rPr>
        <w:t>тельством, а также могут предоставляться согласно отраслевым соглашениям и локальным актам работодателя. При заключении коллективных договоров целесообразно предусма</w:t>
      </w:r>
      <w:r w:rsidRPr="007268C4">
        <w:rPr>
          <w:sz w:val="24"/>
          <w:szCs w:val="24"/>
        </w:rPr>
        <w:t>т</w:t>
      </w:r>
      <w:r w:rsidRPr="007268C4">
        <w:rPr>
          <w:sz w:val="24"/>
          <w:szCs w:val="24"/>
        </w:rPr>
        <w:t xml:space="preserve">ривать разделы по защите социально-экономических и трудовых прав работников из числа молодежи, </w:t>
      </w:r>
      <w:proofErr w:type="gramStart"/>
      <w:r w:rsidRPr="007268C4">
        <w:rPr>
          <w:sz w:val="24"/>
          <w:szCs w:val="24"/>
        </w:rPr>
        <w:t>содержащие</w:t>
      </w:r>
      <w:proofErr w:type="gramEnd"/>
      <w:r w:rsidRPr="007268C4">
        <w:rPr>
          <w:sz w:val="24"/>
          <w:szCs w:val="24"/>
        </w:rPr>
        <w:t xml:space="preserve"> в том числе положения по закреплению за ними наставников, уст</w:t>
      </w:r>
      <w:r w:rsidRPr="007268C4">
        <w:rPr>
          <w:sz w:val="24"/>
          <w:szCs w:val="24"/>
        </w:rPr>
        <w:t>а</w:t>
      </w:r>
      <w:r w:rsidRPr="007268C4">
        <w:rPr>
          <w:sz w:val="24"/>
          <w:szCs w:val="24"/>
        </w:rPr>
        <w:t>новлению наставникам соответствующей доплаты в размере и порядке, определяемыми коллективными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конкретного педагога и призвана решать в первую очередь его личностные, профессиональные и соц</w:t>
      </w:r>
      <w:r w:rsidRPr="007268C4">
        <w:rPr>
          <w:sz w:val="24"/>
          <w:szCs w:val="24"/>
        </w:rPr>
        <w:t>и</w:t>
      </w:r>
      <w:r w:rsidRPr="007268C4">
        <w:rPr>
          <w:sz w:val="24"/>
          <w:szCs w:val="24"/>
        </w:rPr>
        <w:t>альные проблемы, имеет гибкую структуру учета особенностей преодоления затруднений наставляемого и интенсивность решения тех или иных запросов (наставник и наставляемый самостоятельно решают, сколько времени потратить на изучение тех или иных вопросов и</w:t>
      </w:r>
      <w:proofErr w:type="gramEnd"/>
      <w:r w:rsidRPr="007268C4">
        <w:rPr>
          <w:sz w:val="24"/>
          <w:szCs w:val="24"/>
        </w:rPr>
        <w:t xml:space="preserve">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D9512B">
        <w:rPr>
          <w:sz w:val="24"/>
          <w:szCs w:val="24"/>
        </w:rPr>
        <w:t>субъект-субъектное</w:t>
      </w:r>
      <w:proofErr w:type="gramEnd"/>
      <w:r w:rsidRPr="00D9512B">
        <w:rPr>
          <w:sz w:val="24"/>
          <w:szCs w:val="24"/>
        </w:rPr>
        <w:t xml:space="preserve">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выстраивание практик наставничества с использованием </w:t>
      </w:r>
      <w:proofErr w:type="gramStart"/>
      <w:r w:rsidRPr="00D9512B">
        <w:rPr>
          <w:sz w:val="24"/>
          <w:szCs w:val="24"/>
        </w:rPr>
        <w:t>интернет-среды</w:t>
      </w:r>
      <w:proofErr w:type="gramEnd"/>
      <w:r w:rsidRPr="00D9512B">
        <w:rPr>
          <w:sz w:val="24"/>
          <w:szCs w:val="24"/>
        </w:rPr>
        <w:t>, расширение возможности получения поддержки наставников в масштабах всей страны, региона, м</w:t>
      </w:r>
      <w:r w:rsidRPr="00D9512B">
        <w:rPr>
          <w:sz w:val="24"/>
          <w:szCs w:val="24"/>
        </w:rPr>
        <w:t>у</w:t>
      </w:r>
      <w:r w:rsidRPr="00D9512B">
        <w:rPr>
          <w:sz w:val="24"/>
          <w:szCs w:val="24"/>
        </w:rPr>
        <w:t xml:space="preserve">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интеграция в национальную систему профессионального роста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>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 xml:space="preserve">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</w:t>
      </w:r>
      <w:r w:rsidRPr="00D9512B">
        <w:rPr>
          <w:sz w:val="24"/>
          <w:szCs w:val="24"/>
        </w:rPr>
        <w:t>д</w:t>
      </w:r>
      <w:r w:rsidRPr="00D9512B">
        <w:rPr>
          <w:sz w:val="24"/>
          <w:szCs w:val="24"/>
        </w:rPr>
        <w:t>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Реализация системы (целевой модели) наставничества педагогических работников им</w:t>
      </w:r>
      <w:r w:rsidRPr="009922DE">
        <w:rPr>
          <w:sz w:val="24"/>
          <w:szCs w:val="24"/>
        </w:rPr>
        <w:t>е</w:t>
      </w:r>
      <w:r w:rsidRPr="009922DE">
        <w:rPr>
          <w:sz w:val="24"/>
          <w:szCs w:val="24"/>
        </w:rPr>
        <w:t>ет свои особенности для образовательных организаций общего, среднего профессиональн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lastRenderedPageBreak/>
        <w:t xml:space="preserve">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Система (целевая модель) наставничества в системе общего образования ориентиров</w:t>
      </w:r>
      <w:r w:rsidRPr="009922DE">
        <w:rPr>
          <w:sz w:val="24"/>
          <w:szCs w:val="24"/>
        </w:rPr>
        <w:t>а</w:t>
      </w:r>
      <w:r w:rsidRPr="009922DE">
        <w:rPr>
          <w:sz w:val="24"/>
          <w:szCs w:val="24"/>
        </w:rPr>
        <w:t>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t xml:space="preserve">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E510205" wp14:editId="64C773CC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proofErr w:type="spellStart"/>
      <w:r w:rsidRPr="009922DE">
        <w:rPr>
          <w:sz w:val="24"/>
          <w:szCs w:val="24"/>
        </w:rPr>
        <w:t>Самопроектирование</w:t>
      </w:r>
      <w:proofErr w:type="spellEnd"/>
      <w:r w:rsidRPr="009922DE">
        <w:rPr>
          <w:sz w:val="24"/>
          <w:szCs w:val="24"/>
        </w:rPr>
        <w:t xml:space="preserve">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</w:t>
      </w:r>
      <w:r w:rsidRPr="00035DEC">
        <w:rPr>
          <w:sz w:val="24"/>
          <w:szCs w:val="24"/>
        </w:rPr>
        <w:t>и</w:t>
      </w:r>
      <w:r w:rsidRPr="00035DEC">
        <w:rPr>
          <w:sz w:val="24"/>
          <w:szCs w:val="24"/>
        </w:rPr>
        <w:t>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прерывного профессионального роста и профессионального самоопределения педагогич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ских работников, самореализации и закрепления в профессии, включая мол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содействовать повышению правового и социально-профессионального статуса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обеспечивать соответствующую помощь в формировании межшкольной цифровой и</w:t>
      </w:r>
      <w:r w:rsidRPr="00035DEC">
        <w:rPr>
          <w:sz w:val="24"/>
          <w:szCs w:val="24"/>
        </w:rPr>
        <w:t>н</w:t>
      </w:r>
      <w:r w:rsidRPr="00035DEC">
        <w:rPr>
          <w:sz w:val="24"/>
          <w:szCs w:val="24"/>
        </w:rPr>
        <w:t>формационно-коммуникативной среды наставничества, взаимодействия администр</w:t>
      </w:r>
      <w:r w:rsidRPr="00035DEC">
        <w:rPr>
          <w:sz w:val="24"/>
          <w:szCs w:val="24"/>
        </w:rPr>
        <w:t>а</w:t>
      </w:r>
      <w:r w:rsidRPr="00035DEC">
        <w:rPr>
          <w:sz w:val="24"/>
          <w:szCs w:val="24"/>
        </w:rPr>
        <w:t xml:space="preserve">тивно-управленческих (вертикальных) методов и самоорганизующихся </w:t>
      </w:r>
      <w:proofErr w:type="spellStart"/>
      <w:r w:rsidRPr="00035DEC">
        <w:rPr>
          <w:sz w:val="24"/>
          <w:szCs w:val="24"/>
        </w:rPr>
        <w:t>недирективных</w:t>
      </w:r>
      <w:proofErr w:type="spellEnd"/>
      <w:r w:rsidRPr="00035DEC">
        <w:rPr>
          <w:sz w:val="24"/>
          <w:szCs w:val="24"/>
        </w:rPr>
        <w:t xml:space="preserve">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гических работников, развитию стратегических партнерских отношений в сфере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ничества на </w:t>
      </w:r>
      <w:proofErr w:type="gramStart"/>
      <w:r w:rsidRPr="00035DEC">
        <w:rPr>
          <w:sz w:val="24"/>
          <w:szCs w:val="24"/>
        </w:rPr>
        <w:t>институциональном</w:t>
      </w:r>
      <w:proofErr w:type="gramEnd"/>
      <w:r w:rsidRPr="00035DEC">
        <w:rPr>
          <w:sz w:val="24"/>
          <w:szCs w:val="24"/>
        </w:rPr>
        <w:t xml:space="preserve"> и </w:t>
      </w:r>
      <w:proofErr w:type="spellStart"/>
      <w:r w:rsidRPr="00035DEC">
        <w:rPr>
          <w:sz w:val="24"/>
          <w:szCs w:val="24"/>
        </w:rPr>
        <w:t>внеинституциональном</w:t>
      </w:r>
      <w:proofErr w:type="spellEnd"/>
      <w:r w:rsidRPr="00035DEC">
        <w:rPr>
          <w:sz w:val="24"/>
          <w:szCs w:val="24"/>
        </w:rPr>
        <w:t xml:space="preserve">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добровольности, соблюдения прав и свобод, равенства педагогов предполаг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>ет приоритет и уважение интересов личности и личностного развития педагогов, добр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</w:t>
      </w:r>
      <w:r w:rsidRPr="00CE70D2">
        <w:rPr>
          <w:sz w:val="24"/>
          <w:szCs w:val="24"/>
        </w:rPr>
        <w:t>в</w:t>
      </w:r>
      <w:r w:rsidRPr="00CE70D2">
        <w:rPr>
          <w:sz w:val="24"/>
          <w:szCs w:val="24"/>
        </w:rPr>
        <w:t xml:space="preserve">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требности и возможности; на сохранение индивидуальных приоритетов в формиров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 xml:space="preserve">нии </w:t>
      </w:r>
      <w:proofErr w:type="gramStart"/>
      <w:r w:rsidRPr="00CE70D2">
        <w:rPr>
          <w:sz w:val="24"/>
          <w:szCs w:val="24"/>
        </w:rPr>
        <w:t>наставляемым</w:t>
      </w:r>
      <w:proofErr w:type="gramEnd"/>
      <w:r w:rsidRPr="00CE70D2">
        <w:rPr>
          <w:sz w:val="24"/>
          <w:szCs w:val="24"/>
        </w:rPr>
        <w:t xml:space="preserve">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lastRenderedPageBreak/>
        <w:t>принцип вариативности предполагает возможность образовательных организаций в</w:t>
      </w:r>
      <w:r w:rsidRPr="00CE70D2">
        <w:rPr>
          <w:sz w:val="24"/>
          <w:szCs w:val="24"/>
        </w:rPr>
        <w:t>ы</w:t>
      </w:r>
      <w:r w:rsidRPr="00CE70D2">
        <w:rPr>
          <w:sz w:val="24"/>
          <w:szCs w:val="24"/>
        </w:rPr>
        <w:t xml:space="preserve">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</w:t>
      </w:r>
      <w:r w:rsidRPr="00CE70D2">
        <w:rPr>
          <w:sz w:val="24"/>
          <w:szCs w:val="24"/>
        </w:rPr>
        <w:t>и</w:t>
      </w:r>
      <w:r w:rsidRPr="00CE70D2">
        <w:rPr>
          <w:sz w:val="24"/>
          <w:szCs w:val="24"/>
        </w:rPr>
        <w:t>зацию системы (целевой модели) наставничества с максимальным охватом всех нео</w:t>
      </w:r>
      <w:r w:rsidRPr="00CE70D2">
        <w:rPr>
          <w:sz w:val="24"/>
          <w:szCs w:val="24"/>
        </w:rPr>
        <w:t>б</w:t>
      </w:r>
      <w:r w:rsidRPr="00CE70D2">
        <w:rPr>
          <w:sz w:val="24"/>
          <w:szCs w:val="24"/>
        </w:rPr>
        <w:t>ходимых структур системы образования на федеральном, региональном, муниципал</w:t>
      </w:r>
      <w:r w:rsidRPr="00CE70D2">
        <w:rPr>
          <w:sz w:val="24"/>
          <w:szCs w:val="24"/>
        </w:rPr>
        <w:t>ь</w:t>
      </w:r>
      <w:r w:rsidRPr="00CE70D2">
        <w:rPr>
          <w:sz w:val="24"/>
          <w:szCs w:val="24"/>
        </w:rPr>
        <w:t>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>ции в образовательной организации персонализированных программ наставничества пед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</w:t>
      </w:r>
      <w:r w:rsidRPr="001E6FEC">
        <w:rPr>
          <w:sz w:val="24"/>
          <w:szCs w:val="24"/>
        </w:rPr>
        <w:t>е</w:t>
      </w:r>
      <w:r w:rsidRPr="001E6FEC">
        <w:rPr>
          <w:sz w:val="24"/>
          <w:szCs w:val="24"/>
        </w:rPr>
        <w:t xml:space="preserve">зультативности. Те условия, которые непосредственно задействованы в системе (целевой </w:t>
      </w:r>
      <w:proofErr w:type="gramStart"/>
      <w:r w:rsidRPr="001E6FEC">
        <w:rPr>
          <w:sz w:val="24"/>
          <w:szCs w:val="24"/>
        </w:rPr>
        <w:t xml:space="preserve">модели) </w:t>
      </w:r>
      <w:proofErr w:type="gramEnd"/>
      <w:r w:rsidRPr="001E6FEC">
        <w:rPr>
          <w:sz w:val="24"/>
          <w:szCs w:val="24"/>
        </w:rPr>
        <w:t>наставничества, являются ее ресурсами, необходимыми для реализации персон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руководителя, разделяющего ценности отечественной системы образования, приор</w:t>
      </w:r>
      <w:r w:rsidRPr="001E6FEC">
        <w:rPr>
          <w:sz w:val="24"/>
          <w:szCs w:val="24"/>
        </w:rPr>
        <w:t>и</w:t>
      </w:r>
      <w:r w:rsidRPr="001E6FEC">
        <w:rPr>
          <w:sz w:val="24"/>
          <w:szCs w:val="24"/>
        </w:rPr>
        <w:t xml:space="preserve">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демонстрируют образцы лучших практик преподавания, профессионального взаимоде</w:t>
      </w:r>
      <w:r w:rsidRPr="001E6FEC">
        <w:rPr>
          <w:sz w:val="24"/>
          <w:szCs w:val="24"/>
        </w:rPr>
        <w:t>й</w:t>
      </w:r>
      <w:r w:rsidRPr="001E6FEC">
        <w:rPr>
          <w:sz w:val="24"/>
          <w:szCs w:val="24"/>
        </w:rPr>
        <w:t xml:space="preserve">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подготовку локальных нормативных актов, программ, сопровождающих процесс наста</w:t>
      </w:r>
      <w:r w:rsidRPr="001D5695">
        <w:rPr>
          <w:sz w:val="24"/>
          <w:szCs w:val="24"/>
        </w:rPr>
        <w:t>в</w:t>
      </w:r>
      <w:r w:rsidRPr="001D5695">
        <w:rPr>
          <w:sz w:val="24"/>
          <w:szCs w:val="24"/>
        </w:rPr>
        <w:t xml:space="preserve">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 xml:space="preserve">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нормотворческую, учебно-методическую, научно-методическую, информационно-аналитическую деятельность региональных ЦНППМ, </w:t>
      </w:r>
      <w:proofErr w:type="spellStart"/>
      <w:r w:rsidRPr="001D5695">
        <w:rPr>
          <w:sz w:val="24"/>
          <w:szCs w:val="24"/>
        </w:rPr>
        <w:t>стажировочных</w:t>
      </w:r>
      <w:proofErr w:type="spellEnd"/>
      <w:r w:rsidRPr="001D5695">
        <w:rPr>
          <w:sz w:val="24"/>
          <w:szCs w:val="24"/>
        </w:rPr>
        <w:t xml:space="preserve"> площадок, сетевых сообществ, педагогических ассоциаций и т.д., направленную на поддержку наставнич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Материально-технические условия и ресурсы образовательной организации могут вкл</w:t>
      </w:r>
      <w:r w:rsidRPr="001D5695">
        <w:rPr>
          <w:sz w:val="24"/>
          <w:szCs w:val="24"/>
        </w:rPr>
        <w:t>ю</w:t>
      </w:r>
      <w:r w:rsidRPr="001D5695">
        <w:rPr>
          <w:sz w:val="24"/>
          <w:szCs w:val="24"/>
        </w:rPr>
        <w:t xml:space="preserve">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рекреационную зону (модульный класс, комната отдыха) для проведения индивидуал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доску объявлений для размещения открытой информации по наставничеству педагог</w:t>
      </w:r>
      <w:r w:rsidRPr="001D5695">
        <w:rPr>
          <w:sz w:val="24"/>
          <w:szCs w:val="24"/>
        </w:rPr>
        <w:t>и</w:t>
      </w:r>
      <w:r w:rsidRPr="001D5695">
        <w:rPr>
          <w:sz w:val="24"/>
          <w:szCs w:val="24"/>
        </w:rPr>
        <w:t xml:space="preserve">ческих работников (в </w:t>
      </w:r>
      <w:proofErr w:type="spellStart"/>
      <w:r w:rsidRPr="001D5695">
        <w:rPr>
          <w:sz w:val="24"/>
          <w:szCs w:val="24"/>
        </w:rPr>
        <w:t>т.ч</w:t>
      </w:r>
      <w:proofErr w:type="spellEnd"/>
      <w:r w:rsidRPr="001D5695">
        <w:rPr>
          <w:sz w:val="24"/>
          <w:szCs w:val="24"/>
        </w:rPr>
        <w:t xml:space="preserve">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</w:t>
      </w:r>
      <w:proofErr w:type="spellStart"/>
      <w:r w:rsidRPr="001D5695">
        <w:rPr>
          <w:sz w:val="24"/>
          <w:szCs w:val="24"/>
        </w:rPr>
        <w:t>Wi-Fi</w:t>
      </w:r>
      <w:proofErr w:type="spellEnd"/>
      <w:r w:rsidRPr="001D5695">
        <w:rPr>
          <w:sz w:val="24"/>
          <w:szCs w:val="24"/>
        </w:rPr>
        <w:t xml:space="preserve">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  <w:r w:rsidRPr="001D5695">
        <w:rPr>
          <w:sz w:val="24"/>
          <w:szCs w:val="24"/>
        </w:rPr>
        <w:t xml:space="preserve"> 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Стимулирование реализации системы (целевой модели) наставничества является и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>струментом мотивации и выполняет три функции - экономическую, социальную и морал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Материальное (денежное) стимулирование предполагает возможность образовател</w:t>
      </w:r>
      <w:r w:rsidR="001D5695" w:rsidRPr="001D5695">
        <w:rPr>
          <w:sz w:val="24"/>
          <w:szCs w:val="24"/>
        </w:rPr>
        <w:t>ь</w:t>
      </w:r>
      <w:r w:rsidR="001D5695" w:rsidRPr="001D5695">
        <w:rPr>
          <w:sz w:val="24"/>
          <w:szCs w:val="24"/>
        </w:rPr>
        <w:t>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F11C48D" wp14:editId="47AE4AB6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Нематериальные способы стимулирования предполагают комплекс мероприятий, направленных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</w:t>
      </w:r>
      <w:r w:rsidR="001D5695" w:rsidRPr="001D5695">
        <w:rPr>
          <w:sz w:val="24"/>
          <w:szCs w:val="24"/>
        </w:rPr>
        <w:t>у</w:t>
      </w:r>
      <w:r w:rsidR="001D5695" w:rsidRPr="001D5695">
        <w:rPr>
          <w:sz w:val="24"/>
          <w:szCs w:val="24"/>
        </w:rPr>
        <w:t>ководству, привлечение высококвалифицированных специалистов, которые не требуют пр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ренций наставников на региональном и федеральном уровнях; проведение конкурсов пр</w:t>
      </w:r>
      <w:r w:rsidRPr="001D5695">
        <w:rPr>
          <w:sz w:val="24"/>
          <w:szCs w:val="24"/>
        </w:rPr>
        <w:t>о</w:t>
      </w:r>
      <w:r w:rsidRPr="001D5695">
        <w:rPr>
          <w:sz w:val="24"/>
          <w:szCs w:val="24"/>
        </w:rPr>
        <w:t>фессионального мастерства и т.д.; организация сообществ (ассоциаций) наставников, пров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дение конкурсов </w:t>
      </w:r>
      <w:proofErr w:type="gramStart"/>
      <w:r w:rsidRPr="001D5695">
        <w:rPr>
          <w:sz w:val="24"/>
          <w:szCs w:val="24"/>
        </w:rPr>
        <w:t>на</w:t>
      </w:r>
      <w:proofErr w:type="gramEnd"/>
      <w:r w:rsidRPr="001D5695">
        <w:rPr>
          <w:sz w:val="24"/>
          <w:szCs w:val="24"/>
        </w:rPr>
        <w:t xml:space="preserve"> </w:t>
      </w:r>
      <w:proofErr w:type="gramStart"/>
      <w:r w:rsidRPr="001D5695">
        <w:rPr>
          <w:sz w:val="24"/>
          <w:szCs w:val="24"/>
        </w:rPr>
        <w:t>лучшего</w:t>
      </w:r>
      <w:proofErr w:type="gramEnd"/>
      <w:r w:rsidRPr="001D5695">
        <w:rPr>
          <w:sz w:val="24"/>
          <w:szCs w:val="24"/>
        </w:rPr>
        <w:t xml:space="preserve">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</w:t>
      </w:r>
      <w:proofErr w:type="spellStart"/>
      <w:r w:rsidRPr="001D5695">
        <w:rPr>
          <w:sz w:val="24"/>
          <w:szCs w:val="24"/>
        </w:rPr>
        <w:t>грантовых</w:t>
      </w:r>
      <w:proofErr w:type="spellEnd"/>
      <w:r w:rsidRPr="001D5695">
        <w:rPr>
          <w:sz w:val="24"/>
          <w:szCs w:val="24"/>
        </w:rPr>
        <w:t xml:space="preserve"> программах, подде</w:t>
      </w:r>
      <w:r w:rsidRPr="001D5695">
        <w:rPr>
          <w:sz w:val="24"/>
          <w:szCs w:val="24"/>
        </w:rPr>
        <w:t>р</w:t>
      </w:r>
      <w:r w:rsidRPr="001D5695">
        <w:rPr>
          <w:sz w:val="24"/>
          <w:szCs w:val="24"/>
        </w:rPr>
        <w:t xml:space="preserve">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Также в качестве меры стимулирующего характера можно отметить ведомственные награды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</w:t>
      </w:r>
      <w:proofErr w:type="spellStart"/>
      <w:r w:rsidRPr="001D5695">
        <w:rPr>
          <w:sz w:val="24"/>
          <w:szCs w:val="24"/>
        </w:rPr>
        <w:t>Минпросвещения</w:t>
      </w:r>
      <w:proofErr w:type="spellEnd"/>
      <w:r w:rsidRPr="001D5695">
        <w:rPr>
          <w:sz w:val="24"/>
          <w:szCs w:val="24"/>
        </w:rPr>
        <w:t xml:space="preserve"> России от 1 июля 2021 г. N 400 "О ведомственных наградах Министерства просвещения Российской Федерации". Нагрудным знаком "Почетный наставник" также награждаются лучшие наставники молод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жи из числа учителей, преподавателей и работников образовательных организаций. Нагру</w:t>
      </w:r>
      <w:r w:rsidRPr="001D5695">
        <w:rPr>
          <w:sz w:val="24"/>
          <w:szCs w:val="24"/>
        </w:rPr>
        <w:t>д</w:t>
      </w:r>
      <w:r w:rsidRPr="001D5695">
        <w:rPr>
          <w:sz w:val="24"/>
          <w:szCs w:val="24"/>
        </w:rPr>
        <w:t>ным знаком "Молодость и профессионализм" награждаются за популяризацию профессии учителя,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Психолого-педагогические условия включают меры по созданию атмосферы психолог</w:t>
      </w:r>
      <w:r w:rsidRPr="00DC6E90">
        <w:rPr>
          <w:sz w:val="24"/>
          <w:szCs w:val="24"/>
        </w:rPr>
        <w:t>и</w:t>
      </w:r>
      <w:r w:rsidRPr="00DC6E90">
        <w:rPr>
          <w:sz w:val="24"/>
          <w:szCs w:val="24"/>
        </w:rPr>
        <w:t>ческого комфорта и доверия, взаимопомощи и уважения в педагогическом коллективе. Т</w:t>
      </w:r>
      <w:r w:rsidRPr="00DC6E90">
        <w:rPr>
          <w:sz w:val="24"/>
          <w:szCs w:val="24"/>
        </w:rPr>
        <w:t>а</w:t>
      </w:r>
      <w:r w:rsidRPr="00DC6E90">
        <w:rPr>
          <w:sz w:val="24"/>
          <w:szCs w:val="24"/>
        </w:rPr>
        <w:t>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 xml:space="preserve">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широкое использование методик и технологий рефлексивно-ценностного и эмоци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>нально-ценностного отношения к участникам системы наставничества, которые спосо</w:t>
      </w:r>
      <w:r w:rsidRPr="00DC6E90">
        <w:rPr>
          <w:sz w:val="24"/>
          <w:szCs w:val="24"/>
        </w:rPr>
        <w:t>б</w:t>
      </w:r>
      <w:r w:rsidRPr="00DC6E90">
        <w:rPr>
          <w:sz w:val="24"/>
          <w:szCs w:val="24"/>
        </w:rPr>
        <w:t xml:space="preserve">ствуют актуализации глубинных жизненных ресурсов, нередко скрытых от них самих; это </w:t>
      </w:r>
      <w:r w:rsidRPr="00DC6E90">
        <w:rPr>
          <w:sz w:val="24"/>
          <w:szCs w:val="24"/>
        </w:rPr>
        <w:lastRenderedPageBreak/>
        <w:t xml:space="preserve">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психологическую поддержку формируемым парам наставников и наставляемых посре</w:t>
      </w:r>
      <w:r w:rsidRPr="00DC6E90">
        <w:rPr>
          <w:sz w:val="24"/>
          <w:szCs w:val="24"/>
        </w:rPr>
        <w:t>д</w:t>
      </w:r>
      <w:r w:rsidRPr="00DC6E90">
        <w:rPr>
          <w:sz w:val="24"/>
          <w:szCs w:val="24"/>
        </w:rPr>
        <w:t xml:space="preserve">ством проведения психологических тренингов, направленных на развитие эмпатических способностей, применения </w:t>
      </w:r>
      <w:proofErr w:type="spellStart"/>
      <w:r w:rsidRPr="00DC6E90">
        <w:rPr>
          <w:sz w:val="24"/>
          <w:szCs w:val="24"/>
        </w:rPr>
        <w:t>акмеологических</w:t>
      </w:r>
      <w:proofErr w:type="spellEnd"/>
      <w:r w:rsidRPr="00DC6E90">
        <w:rPr>
          <w:sz w:val="24"/>
          <w:szCs w:val="24"/>
        </w:rPr>
        <w:t xml:space="preserve">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</w:t>
      </w:r>
      <w:r w:rsidRPr="00DC6E90">
        <w:rPr>
          <w:sz w:val="24"/>
          <w:szCs w:val="24"/>
        </w:rPr>
        <w:t>р</w:t>
      </w:r>
      <w:r w:rsidRPr="00DC6E90">
        <w:rPr>
          <w:sz w:val="24"/>
          <w:szCs w:val="24"/>
        </w:rPr>
        <w:t>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Система (целевая модель) наставничества педагогических работников представляет с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>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работников, но и обязательное наличие структурных комп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Все структурные компоненты системы (целевой модели) наставничества распределяю</w:t>
      </w:r>
      <w:r w:rsidRPr="008428A9">
        <w:rPr>
          <w:sz w:val="24"/>
          <w:szCs w:val="24"/>
        </w:rPr>
        <w:t>т</w:t>
      </w:r>
      <w:r w:rsidRPr="008428A9">
        <w:rPr>
          <w:sz w:val="24"/>
          <w:szCs w:val="24"/>
        </w:rPr>
        <w:t>ся на два контура: внутренний (контур образовательной организации) и внешний по отнош</w:t>
      </w:r>
      <w:r w:rsidRPr="008428A9">
        <w:rPr>
          <w:sz w:val="24"/>
          <w:szCs w:val="24"/>
        </w:rPr>
        <w:t>е</w:t>
      </w:r>
      <w:r w:rsidRPr="008428A9">
        <w:rPr>
          <w:sz w:val="24"/>
          <w:szCs w:val="24"/>
        </w:rPr>
        <w:t>нию к ней. Это инвариантная составляющая модели, т.е. неизменная, присущая всем обр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 xml:space="preserve">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Во внутреннем контуре концентрируются структурные компоненты, позволяющие неп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На внешнем контуре представлены структурные компоненты различных уровней упра</w:t>
      </w:r>
      <w:r w:rsidRPr="008428A9">
        <w:rPr>
          <w:sz w:val="24"/>
          <w:szCs w:val="24"/>
        </w:rPr>
        <w:t>в</w:t>
      </w:r>
      <w:r w:rsidRPr="008428A9">
        <w:rPr>
          <w:sz w:val="24"/>
          <w:szCs w:val="24"/>
        </w:rPr>
        <w:t>ления образования, которые способствуют реализации системы (целевой модели) наставн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 xml:space="preserve">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 xml:space="preserve">Граница </w:t>
      </w:r>
      <w:proofErr w:type="gramStart"/>
      <w:r w:rsidRPr="008428A9">
        <w:rPr>
          <w:sz w:val="24"/>
          <w:szCs w:val="24"/>
        </w:rPr>
        <w:t>между</w:t>
      </w:r>
      <w:proofErr w:type="gramEnd"/>
      <w:r w:rsidRPr="008428A9">
        <w:rPr>
          <w:sz w:val="24"/>
          <w:szCs w:val="24"/>
        </w:rPr>
        <w:t xml:space="preserve"> </w:t>
      </w:r>
      <w:proofErr w:type="gramStart"/>
      <w:r w:rsidRPr="008428A9">
        <w:rPr>
          <w:sz w:val="24"/>
          <w:szCs w:val="24"/>
        </w:rPr>
        <w:t>внутренним</w:t>
      </w:r>
      <w:proofErr w:type="gramEnd"/>
      <w:r w:rsidRPr="008428A9">
        <w:rPr>
          <w:sz w:val="24"/>
          <w:szCs w:val="24"/>
        </w:rPr>
        <w:t xml:space="preserve"> и внешним контурами, а также между различными уровн</w:t>
      </w:r>
      <w:r w:rsidRPr="008428A9">
        <w:rPr>
          <w:sz w:val="24"/>
          <w:szCs w:val="24"/>
        </w:rPr>
        <w:t>я</w:t>
      </w:r>
      <w:r w:rsidRPr="008428A9">
        <w:rPr>
          <w:sz w:val="24"/>
          <w:szCs w:val="24"/>
        </w:rPr>
        <w:t>ми внешнего контура представляется довольно подвижной, что позволяет применить при</w:t>
      </w:r>
      <w:r w:rsidRPr="008428A9">
        <w:rPr>
          <w:sz w:val="24"/>
          <w:szCs w:val="24"/>
        </w:rPr>
        <w:t>н</w:t>
      </w:r>
      <w:r w:rsidRPr="008428A9">
        <w:rPr>
          <w:sz w:val="24"/>
          <w:szCs w:val="24"/>
        </w:rPr>
        <w:t>цип вариативности при реализации системы. Далеко не в каждой образовательной орган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>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Издает локальные акты о внедрении и реализации системы (целевой </w:t>
      </w:r>
      <w:proofErr w:type="gramStart"/>
      <w:r w:rsidRPr="003052A3">
        <w:rPr>
          <w:sz w:val="24"/>
          <w:szCs w:val="24"/>
        </w:rPr>
        <w:t xml:space="preserve">модели) </w:t>
      </w:r>
      <w:proofErr w:type="gramEnd"/>
      <w:r w:rsidRPr="003052A3">
        <w:rPr>
          <w:sz w:val="24"/>
          <w:szCs w:val="24"/>
        </w:rPr>
        <w:t>наставн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Организует контакты с различными структурами по проблемам наставничества во вне</w:t>
      </w:r>
      <w:r w:rsidRPr="003052A3">
        <w:rPr>
          <w:sz w:val="24"/>
          <w:szCs w:val="24"/>
        </w:rPr>
        <w:t>ш</w:t>
      </w:r>
      <w:r w:rsidRPr="003052A3">
        <w:rPr>
          <w:sz w:val="24"/>
          <w:szCs w:val="24"/>
        </w:rPr>
        <w:t>нем контуре (заключение договоров о сотрудничестве, о социальном партнерстве, 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lastRenderedPageBreak/>
        <w:t xml:space="preserve">ведение координационных совещаний, участие в конференциях, форумах, </w:t>
      </w:r>
      <w:proofErr w:type="spellStart"/>
      <w:r w:rsidRPr="003052A3">
        <w:rPr>
          <w:sz w:val="24"/>
          <w:szCs w:val="24"/>
        </w:rPr>
        <w:t>вебинарах</w:t>
      </w:r>
      <w:proofErr w:type="spellEnd"/>
      <w:r w:rsidRPr="003052A3">
        <w:rPr>
          <w:sz w:val="24"/>
          <w:szCs w:val="24"/>
        </w:rPr>
        <w:t xml:space="preserve">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Осуществляет организационное, учебно-методическое, материально-техническое, и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Общие руководство и </w:t>
      </w:r>
      <w:proofErr w:type="gramStart"/>
      <w:r w:rsidRPr="003052A3">
        <w:rPr>
          <w:sz w:val="24"/>
          <w:szCs w:val="24"/>
        </w:rPr>
        <w:t>контроль за</w:t>
      </w:r>
      <w:proofErr w:type="gramEnd"/>
      <w:r w:rsidRPr="003052A3">
        <w:rPr>
          <w:sz w:val="24"/>
          <w:szCs w:val="24"/>
        </w:rPr>
        <w:t xml:space="preserve"> организацией и реализацией системы (целевой мод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  <w:r w:rsidRPr="003052A3">
        <w:rPr>
          <w:sz w:val="24"/>
          <w:szCs w:val="24"/>
        </w:rPr>
        <w:t xml:space="preserve">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>, который назначается рук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3052A3">
        <w:rPr>
          <w:sz w:val="24"/>
          <w:szCs w:val="24"/>
        </w:rPr>
        <w:t>б</w:t>
      </w:r>
      <w:r w:rsidRPr="003052A3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организовывает разработку персонализированных программ наставничества; - ос</w:t>
      </w:r>
      <w:r w:rsidRPr="003052A3">
        <w:rPr>
          <w:sz w:val="24"/>
          <w:szCs w:val="24"/>
        </w:rPr>
        <w:t>у</w:t>
      </w:r>
      <w:r w:rsidRPr="003052A3">
        <w:rPr>
          <w:sz w:val="24"/>
          <w:szCs w:val="24"/>
        </w:rPr>
        <w:t xml:space="preserve">ществляет мониторинг эффективности и результативности системы (целевой </w:t>
      </w:r>
      <w:proofErr w:type="gramStart"/>
      <w:r w:rsidRPr="003052A3">
        <w:rPr>
          <w:sz w:val="24"/>
          <w:szCs w:val="24"/>
        </w:rPr>
        <w:t xml:space="preserve">модели) </w:t>
      </w:r>
      <w:proofErr w:type="gramEnd"/>
      <w:r w:rsidRPr="003052A3">
        <w:rPr>
          <w:sz w:val="24"/>
          <w:szCs w:val="24"/>
        </w:rPr>
        <w:t>наставничества, формирует итоговый аналитический отчет по внедрению системы (ц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инициирует публичные мероприятия по популяризации системы наставничества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гических работников и др. Куратор реализации программ наставничества работает в те</w:t>
      </w:r>
      <w:r w:rsidRPr="003052A3">
        <w:rPr>
          <w:sz w:val="24"/>
          <w:szCs w:val="24"/>
        </w:rPr>
        <w:t>с</w:t>
      </w:r>
      <w:r w:rsidRPr="003052A3">
        <w:rPr>
          <w:sz w:val="24"/>
          <w:szCs w:val="24"/>
        </w:rPr>
        <w:t xml:space="preserve">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5583A58" wp14:editId="64C318E2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 w:rsidRPr="0088324E">
        <w:rPr>
          <w:color w:val="538135" w:themeColor="accent6" w:themeShade="BF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>общ</w:t>
      </w:r>
      <w:r w:rsidR="003052A3" w:rsidRPr="003052A3">
        <w:rPr>
          <w:sz w:val="24"/>
          <w:szCs w:val="24"/>
        </w:rPr>
        <w:t>е</w:t>
      </w:r>
      <w:r w:rsidR="003052A3" w:rsidRPr="003052A3">
        <w:rPr>
          <w:sz w:val="24"/>
          <w:szCs w:val="24"/>
        </w:rPr>
        <w:t>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руково</w:t>
      </w:r>
      <w:r w:rsidR="003052A3" w:rsidRPr="003052A3">
        <w:rPr>
          <w:sz w:val="24"/>
          <w:szCs w:val="24"/>
        </w:rPr>
        <w:t>д</w:t>
      </w:r>
      <w:r w:rsidR="003052A3" w:rsidRPr="003052A3">
        <w:rPr>
          <w:sz w:val="24"/>
          <w:szCs w:val="24"/>
        </w:rPr>
        <w:t>ства методической (научно-методической) деятельностью по реализации персонализир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ванных программ наставничества. Руководитель совета наставников может входить в с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зданные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принимать участие в разработке и апробации персонализированных программ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>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анализировать результаты диагностики профессиональных затруднений и вносить соо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 xml:space="preserve">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>рованных программ наставничества педагогических работников в образовательной 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 xml:space="preserve">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мониторинговых и оценочных процедурах хода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разработке системы поощрения (материального и нематериального ст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Оказывают содействие при внедрении (применении)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информационно-аналитического, научно-методического, учебно-методического сопр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вождения реализации дополнительных профессиональных программ (повышения кв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лификации) по направлению "Наставничество педагогических работников в образов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проведения курсов повышения квалификации для специалистов </w:t>
      </w:r>
      <w:proofErr w:type="spellStart"/>
      <w:r w:rsidRPr="003052A3">
        <w:rPr>
          <w:sz w:val="24"/>
          <w:szCs w:val="24"/>
        </w:rPr>
        <w:t>стажировочных</w:t>
      </w:r>
      <w:proofErr w:type="spellEnd"/>
      <w:r w:rsidRPr="003052A3">
        <w:rPr>
          <w:sz w:val="24"/>
          <w:szCs w:val="24"/>
        </w:rPr>
        <w:t xml:space="preserve"> площ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 xml:space="preserve">2. Центры непрерывного повышения профессионального мастерства педагогических </w:t>
      </w:r>
      <w:r w:rsidR="0088324E">
        <w:rPr>
          <w:b/>
          <w:sz w:val="24"/>
          <w:szCs w:val="24"/>
        </w:rPr>
        <w:t xml:space="preserve">       </w:t>
      </w:r>
      <w:r w:rsidRPr="001B21C7">
        <w:rPr>
          <w:b/>
          <w:sz w:val="24"/>
          <w:szCs w:val="24"/>
        </w:rPr>
        <w:t xml:space="preserve">работников (ЦНППМ </w:t>
      </w:r>
      <w:proofErr w:type="gramStart"/>
      <w:r w:rsidRPr="001B21C7">
        <w:rPr>
          <w:b/>
          <w:sz w:val="24"/>
          <w:szCs w:val="24"/>
        </w:rPr>
        <w:t>ПР</w:t>
      </w:r>
      <w:proofErr w:type="gramEnd"/>
      <w:r w:rsidRPr="001B21C7">
        <w:rPr>
          <w:b/>
          <w:sz w:val="24"/>
          <w:szCs w:val="24"/>
        </w:rPr>
        <w:t>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 xml:space="preserve">Цель деятельности: осуществление </w:t>
      </w:r>
      <w:proofErr w:type="spellStart"/>
      <w:r w:rsidRPr="001B21C7">
        <w:rPr>
          <w:sz w:val="24"/>
          <w:szCs w:val="24"/>
        </w:rPr>
        <w:t>тьюторского</w:t>
      </w:r>
      <w:proofErr w:type="spellEnd"/>
      <w:r w:rsidRPr="001B21C7">
        <w:rPr>
          <w:sz w:val="24"/>
          <w:szCs w:val="24"/>
        </w:rPr>
        <w:t xml:space="preserve"> сопровождения индивидуальных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proofErr w:type="gramStart"/>
      <w:r w:rsidR="00792315">
        <w:rPr>
          <w:sz w:val="24"/>
          <w:szCs w:val="24"/>
        </w:rPr>
        <w:t>.</w:t>
      </w:r>
      <w:proofErr w:type="gramEnd"/>
      <w:r w:rsidRPr="001B21C7">
        <w:rPr>
          <w:sz w:val="24"/>
          <w:szCs w:val="24"/>
        </w:rPr>
        <w:t xml:space="preserve"> </w:t>
      </w:r>
      <w:proofErr w:type="gramStart"/>
      <w:r w:rsidRPr="001B21C7">
        <w:rPr>
          <w:sz w:val="24"/>
          <w:szCs w:val="24"/>
        </w:rPr>
        <w:t>о</w:t>
      </w:r>
      <w:proofErr w:type="gramEnd"/>
      <w:r w:rsidRPr="001B21C7">
        <w:rPr>
          <w:sz w:val="24"/>
          <w:szCs w:val="24"/>
        </w:rPr>
        <w:t xml:space="preserve">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</w:t>
      </w:r>
      <w:proofErr w:type="gramStart"/>
      <w:r w:rsidRPr="001B21C7">
        <w:rPr>
          <w:sz w:val="24"/>
          <w:szCs w:val="24"/>
        </w:rPr>
        <w:t>ПР</w:t>
      </w:r>
      <w:proofErr w:type="gramEnd"/>
      <w:r w:rsidRPr="001B21C7">
        <w:rPr>
          <w:sz w:val="24"/>
          <w:szCs w:val="24"/>
        </w:rPr>
        <w:t xml:space="preserve">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формировать систему методического сопровождения освоения программ дополнител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профессионального педагогического образования с использованием индивидуал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облегчать перенос приобретенных (усовершенствованных) профессиональных комп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 xml:space="preserve">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выявлять, систематизировать, отбирать и </w:t>
      </w:r>
      <w:proofErr w:type="spellStart"/>
      <w:r w:rsidRPr="001B21C7">
        <w:rPr>
          <w:sz w:val="24"/>
          <w:szCs w:val="24"/>
        </w:rPr>
        <w:t>диссеминировать</w:t>
      </w:r>
      <w:proofErr w:type="spellEnd"/>
      <w:r w:rsidRPr="001B21C7">
        <w:rPr>
          <w:sz w:val="24"/>
          <w:szCs w:val="24"/>
        </w:rPr>
        <w:t xml:space="preserve"> новые рациональные и э</w:t>
      </w:r>
      <w:r w:rsidRPr="001B21C7">
        <w:rPr>
          <w:sz w:val="24"/>
          <w:szCs w:val="24"/>
        </w:rPr>
        <w:t>ф</w:t>
      </w:r>
      <w:r w:rsidRPr="001B21C7">
        <w:rPr>
          <w:sz w:val="24"/>
          <w:szCs w:val="24"/>
        </w:rPr>
        <w:t xml:space="preserve">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Тьюторство</w:t>
      </w:r>
      <w:proofErr w:type="spellEnd"/>
      <w:r w:rsidRPr="001B21C7">
        <w:rPr>
          <w:sz w:val="24"/>
          <w:szCs w:val="24"/>
        </w:rPr>
        <w:t xml:space="preserve"> является одним из элементов системы наставничества, формой сопрово</w:t>
      </w:r>
      <w:r w:rsidRPr="001B21C7">
        <w:rPr>
          <w:sz w:val="24"/>
          <w:szCs w:val="24"/>
        </w:rPr>
        <w:t>ж</w:t>
      </w:r>
      <w:r w:rsidRPr="001B21C7">
        <w:rPr>
          <w:sz w:val="24"/>
          <w:szCs w:val="24"/>
        </w:rPr>
        <w:t xml:space="preserve">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ЦНППМ </w:t>
      </w:r>
      <w:proofErr w:type="gramStart"/>
      <w:r w:rsidRPr="001B21C7">
        <w:rPr>
          <w:sz w:val="24"/>
          <w:szCs w:val="24"/>
        </w:rPr>
        <w:t>ПР</w:t>
      </w:r>
      <w:proofErr w:type="gramEnd"/>
      <w:r w:rsidRPr="001B21C7">
        <w:rPr>
          <w:sz w:val="24"/>
          <w:szCs w:val="24"/>
        </w:rPr>
        <w:t xml:space="preserve">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</w:t>
      </w:r>
      <w:r w:rsidRPr="001B21C7">
        <w:rPr>
          <w:sz w:val="24"/>
          <w:szCs w:val="24"/>
        </w:rPr>
        <w:t>р</w:t>
      </w:r>
      <w:r w:rsidRPr="001B21C7">
        <w:rPr>
          <w:sz w:val="24"/>
          <w:szCs w:val="24"/>
        </w:rPr>
        <w:t>сональное сопровождение педагогических работников в системе общего, среднего профе</w:t>
      </w:r>
      <w:r w:rsidRPr="001B21C7">
        <w:rPr>
          <w:sz w:val="24"/>
          <w:szCs w:val="24"/>
        </w:rPr>
        <w:t>с</w:t>
      </w:r>
      <w:r w:rsidRPr="001B21C7">
        <w:rPr>
          <w:sz w:val="24"/>
          <w:szCs w:val="24"/>
        </w:rPr>
        <w:t>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нальной переподготовки) и роста педагогического мастерства педагогов. </w:t>
      </w:r>
      <w:proofErr w:type="spellStart"/>
      <w:r w:rsidRPr="001B21C7">
        <w:rPr>
          <w:sz w:val="24"/>
          <w:szCs w:val="24"/>
        </w:rPr>
        <w:t>Тьютор</w:t>
      </w:r>
      <w:proofErr w:type="spellEnd"/>
      <w:r w:rsidRPr="001B21C7">
        <w:rPr>
          <w:sz w:val="24"/>
          <w:szCs w:val="24"/>
        </w:rPr>
        <w:t xml:space="preserve">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ского работника. Он обеспечивает содержательное адресное сопровождение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процесса, работает по направлениям педагогической деятельности педагога во взаим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Сопровождение индивидуального образовательного маршрута педагога может входить в функциональные обязанности </w:t>
      </w:r>
      <w:proofErr w:type="spellStart"/>
      <w:r w:rsidRPr="001B21C7">
        <w:rPr>
          <w:sz w:val="24"/>
          <w:szCs w:val="24"/>
        </w:rPr>
        <w:t>тьютора</w:t>
      </w:r>
      <w:proofErr w:type="spellEnd"/>
      <w:r w:rsidRPr="001B21C7">
        <w:rPr>
          <w:sz w:val="24"/>
          <w:szCs w:val="24"/>
        </w:rPr>
        <w:t>, который должен владеть содержанием программ федерального реестра, находящимся в зоне его профессиональной компетентности, в рег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оне проживания, в образовательных организациях других субъектов Российской Федерации, а также в открытом образовательном пространстве; </w:t>
      </w:r>
      <w:proofErr w:type="gramStart"/>
      <w:r w:rsidRPr="001B21C7">
        <w:rPr>
          <w:sz w:val="24"/>
          <w:szCs w:val="24"/>
        </w:rPr>
        <w:t>знать о "точках роста" в региональной системе образования, которые могут стать эффективным ресурсом профессионального ра</w:t>
      </w:r>
      <w:r w:rsidRPr="001B21C7">
        <w:rPr>
          <w:sz w:val="24"/>
          <w:szCs w:val="24"/>
        </w:rPr>
        <w:t>з</w:t>
      </w:r>
      <w:r w:rsidRPr="001B21C7">
        <w:rPr>
          <w:sz w:val="24"/>
          <w:szCs w:val="24"/>
        </w:rPr>
        <w:t xml:space="preserve">вития педагога, об имеющихся </w:t>
      </w:r>
      <w:proofErr w:type="spellStart"/>
      <w:r w:rsidRPr="001B21C7">
        <w:rPr>
          <w:sz w:val="24"/>
          <w:szCs w:val="24"/>
        </w:rPr>
        <w:t>стажировочных</w:t>
      </w:r>
      <w:proofErr w:type="spellEnd"/>
      <w:r w:rsidRPr="001B21C7">
        <w:rPr>
          <w:sz w:val="24"/>
          <w:szCs w:val="24"/>
        </w:rPr>
        <w:t xml:space="preserve"> площадках, ресурсах неформального и </w:t>
      </w:r>
      <w:proofErr w:type="spellStart"/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>формального</w:t>
      </w:r>
      <w:proofErr w:type="spellEnd"/>
      <w:r w:rsidRPr="001B21C7">
        <w:rPr>
          <w:sz w:val="24"/>
          <w:szCs w:val="24"/>
        </w:rPr>
        <w:t xml:space="preserve"> образования (педагогические сообщества, клубы, конференции, ярмарки 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>новаций и др.), которые могут быть предложены в дорожной карте в рамках реализации и</w:t>
      </w:r>
      <w:r w:rsidRPr="001B21C7">
        <w:rPr>
          <w:sz w:val="24"/>
          <w:szCs w:val="24"/>
        </w:rPr>
        <w:t>н</w:t>
      </w:r>
      <w:r w:rsidRPr="001B21C7">
        <w:rPr>
          <w:sz w:val="24"/>
          <w:szCs w:val="24"/>
        </w:rPr>
        <w:t xml:space="preserve">дивидуального образовательного маршрута. </w:t>
      </w:r>
      <w:proofErr w:type="gramEnd"/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</w:t>
      </w:r>
      <w:r w:rsidR="001B21C7" w:rsidRPr="001B21C7">
        <w:rPr>
          <w:sz w:val="24"/>
          <w:szCs w:val="24"/>
        </w:rPr>
        <w:t>с</w:t>
      </w:r>
      <w:r w:rsidR="001B21C7" w:rsidRPr="001B21C7">
        <w:rPr>
          <w:sz w:val="24"/>
          <w:szCs w:val="24"/>
        </w:rPr>
        <w:t xml:space="preserve">нове мотивированного выбора образовательных альтернатив. </w:t>
      </w:r>
      <w:proofErr w:type="gramEnd"/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Алгоритм разработки индивидуального образовательного маршрута как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Самоопределение (</w:t>
      </w:r>
      <w:proofErr w:type="spellStart"/>
      <w:r w:rsidRPr="001B21C7">
        <w:rPr>
          <w:sz w:val="24"/>
          <w:szCs w:val="24"/>
        </w:rPr>
        <w:t>саморефлексия</w:t>
      </w:r>
      <w:proofErr w:type="spellEnd"/>
      <w:r w:rsidRPr="001B21C7">
        <w:rPr>
          <w:sz w:val="24"/>
          <w:szCs w:val="24"/>
        </w:rPr>
        <w:t xml:space="preserve">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proofErr w:type="gramStart"/>
      <w:r w:rsidRPr="001B21C7">
        <w:rPr>
          <w:sz w:val="24"/>
          <w:szCs w:val="24"/>
        </w:rPr>
        <w:t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</w:t>
      </w:r>
      <w:r w:rsidRPr="001B21C7">
        <w:rPr>
          <w:sz w:val="24"/>
          <w:szCs w:val="24"/>
        </w:rPr>
        <w:lastRenderedPageBreak/>
        <w:t>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держание образования,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>зация</w:t>
      </w:r>
      <w:proofErr w:type="spellEnd"/>
      <w:r w:rsidRPr="001B21C7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обучающихся. </w:t>
      </w:r>
      <w:proofErr w:type="gramEnd"/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proofErr w:type="gramStart"/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зования, методики и технологии обучения), ИКТ-компетенции, </w:t>
      </w:r>
      <w:proofErr w:type="spellStart"/>
      <w:r w:rsidRPr="001B21C7">
        <w:rPr>
          <w:sz w:val="24"/>
          <w:szCs w:val="24"/>
        </w:rPr>
        <w:t>цифровизация</w:t>
      </w:r>
      <w:proofErr w:type="spellEnd"/>
      <w:r w:rsidRPr="001B21C7">
        <w:rPr>
          <w:sz w:val="24"/>
          <w:szCs w:val="24"/>
        </w:rPr>
        <w:t xml:space="preserve"> образов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ния, внеурочная и воспитательная деятельность, </w:t>
      </w:r>
      <w:proofErr w:type="spellStart"/>
      <w:r w:rsidRPr="001B21C7">
        <w:rPr>
          <w:sz w:val="24"/>
          <w:szCs w:val="24"/>
        </w:rPr>
        <w:t>здоровьесбережение</w:t>
      </w:r>
      <w:proofErr w:type="spellEnd"/>
      <w:r w:rsidRPr="001B21C7">
        <w:rPr>
          <w:sz w:val="24"/>
          <w:szCs w:val="24"/>
        </w:rPr>
        <w:t xml:space="preserve"> обучающихся); </w:t>
      </w:r>
      <w:proofErr w:type="gramEnd"/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</w:t>
      </w:r>
      <w:proofErr w:type="gramStart"/>
      <w:r w:rsidRPr="001B21C7">
        <w:rPr>
          <w:sz w:val="24"/>
          <w:szCs w:val="24"/>
        </w:rPr>
        <w:t>обучения по программам</w:t>
      </w:r>
      <w:proofErr w:type="gramEnd"/>
      <w:r w:rsidRPr="001B21C7">
        <w:rPr>
          <w:sz w:val="24"/>
          <w:szCs w:val="24"/>
        </w:rPr>
        <w:t xml:space="preserve">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</w:t>
      </w:r>
      <w:proofErr w:type="gramStart"/>
      <w:r w:rsidRPr="001B21C7">
        <w:rPr>
          <w:sz w:val="24"/>
          <w:szCs w:val="24"/>
        </w:rPr>
        <w:t>обучающимися</w:t>
      </w:r>
      <w:proofErr w:type="gramEnd"/>
      <w:r w:rsidRPr="001B21C7">
        <w:rPr>
          <w:sz w:val="24"/>
          <w:szCs w:val="24"/>
        </w:rPr>
        <w:t xml:space="preserve">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в) участие в разработке и реализации инновационных программ и педагогических пр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proofErr w:type="gramStart"/>
      <w:r w:rsidRPr="001B21C7">
        <w:rPr>
          <w:sz w:val="24"/>
          <w:szCs w:val="24"/>
        </w:rPr>
        <w:t>Реализация дорожной карты (фиксируются достижения педагога по каждому из мер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приятий в виде конкретного педагогического продукта (пакет педагогических диагн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стик, методические рекомендации, технологии, методики, разработки занятий, сцен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рии воспитательных мероприятий и т.д.), а также отражается субъективное отношение к достигнутым результатам. </w:t>
      </w:r>
      <w:proofErr w:type="gramEnd"/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Корректировка дорожной карты (параллельно с ее реализацией) - дополнения и изм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нения, вносимые в дорожную карту под влиянием изменений, происходящих в образ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FB6652A" wp14:editId="2353CCA8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разработка и сопровождение применения системы (целевой мод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наставничеству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проводить апробацию и осуществлять сопровождение школ, реализующих систему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выполнять функции федерального оператора реализации системы (целевой модели) наставничества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вести федеральный реестр образовательных программ дополнительного професси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</w:t>
      </w:r>
      <w:proofErr w:type="spellStart"/>
      <w:r w:rsidRPr="00FE2947">
        <w:rPr>
          <w:sz w:val="24"/>
          <w:szCs w:val="24"/>
        </w:rPr>
        <w:t>вебинары</w:t>
      </w:r>
      <w:proofErr w:type="spellEnd"/>
      <w:r w:rsidRPr="00FE2947">
        <w:rPr>
          <w:sz w:val="24"/>
          <w:szCs w:val="24"/>
        </w:rPr>
        <w:t>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проведение фундаментальных и прикладных исследований, тран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 xml:space="preserve">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способствовать упрочению связей между системой высшего педагогического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необходимое научно-методическое и учебно-методическое сопровожд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листов, для педагогов со значительным стажем работы и реализовывать их на курсах п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 xml:space="preserve">IV. Ожидаемые (планируемые) результаты внедрения и реализации системы </w:t>
      </w:r>
      <w:r w:rsidR="00DB4FBD">
        <w:rPr>
          <w:b/>
          <w:sz w:val="24"/>
          <w:szCs w:val="24"/>
        </w:rPr>
        <w:t xml:space="preserve">                      </w:t>
      </w:r>
      <w:r w:rsidRPr="00FE2947">
        <w:rPr>
          <w:b/>
          <w:sz w:val="24"/>
          <w:szCs w:val="24"/>
        </w:rPr>
        <w:t xml:space="preserve">(целевой модели) наставничества педагогических работников </w:t>
      </w:r>
      <w:r w:rsidR="00DB4FBD">
        <w:rPr>
          <w:b/>
          <w:sz w:val="24"/>
          <w:szCs w:val="24"/>
        </w:rPr>
        <w:t xml:space="preserve">                                                      </w:t>
      </w:r>
      <w:r w:rsidRPr="00FE2947">
        <w:rPr>
          <w:b/>
          <w:sz w:val="24"/>
          <w:szCs w:val="24"/>
        </w:rPr>
        <w:t>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Внедрение и реализация системы (целевой модели) наставничества будет способств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вать формированию и обеспечению функционирования единой федеральной системы нау</w:t>
      </w:r>
      <w:r w:rsidRPr="00FE2947">
        <w:rPr>
          <w:sz w:val="24"/>
          <w:szCs w:val="24"/>
        </w:rPr>
        <w:t>ч</w:t>
      </w:r>
      <w:r w:rsidRPr="00FE2947">
        <w:rPr>
          <w:sz w:val="24"/>
          <w:szCs w:val="24"/>
        </w:rPr>
        <w:t>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>левой модели) наставничества будет создана эффективная среда наставничества, включа</w:t>
      </w:r>
      <w:r w:rsidRPr="00FE2947">
        <w:rPr>
          <w:sz w:val="24"/>
          <w:szCs w:val="24"/>
        </w:rPr>
        <w:t>ю</w:t>
      </w:r>
      <w:r w:rsidRPr="00FE2947">
        <w:rPr>
          <w:sz w:val="24"/>
          <w:szCs w:val="24"/>
        </w:rPr>
        <w:t xml:space="preserve">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непрерывный профессиональный рост, личностное развитие и самореализацию педаг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развитие профессиональных перспектив педагогов старшего возраста в условиях </w:t>
      </w:r>
      <w:proofErr w:type="spellStart"/>
      <w:r w:rsidRPr="00FE2947">
        <w:rPr>
          <w:sz w:val="24"/>
          <w:szCs w:val="24"/>
        </w:rPr>
        <w:t>цифр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визации</w:t>
      </w:r>
      <w:proofErr w:type="spellEnd"/>
      <w:r w:rsidRPr="00FE2947">
        <w:rPr>
          <w:sz w:val="24"/>
          <w:szCs w:val="24"/>
        </w:rPr>
        <w:t xml:space="preserve">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обмен инновационным опытом в сфере практик наставничества педагогических рабо</w:t>
      </w:r>
      <w:r w:rsidRPr="00FE2947">
        <w:rPr>
          <w:sz w:val="24"/>
          <w:szCs w:val="24"/>
        </w:rPr>
        <w:t>т</w:t>
      </w:r>
      <w:r w:rsidRPr="00FE2947">
        <w:rPr>
          <w:sz w:val="24"/>
          <w:szCs w:val="24"/>
        </w:rPr>
        <w:t xml:space="preserve">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Для оценки эффективности наставнической деятельности можно рекомендовать мон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результативность реализации персонализированной программы наставничества и с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эффективность реализации образовательных и культурных проектов совместно с </w:t>
      </w:r>
      <w:proofErr w:type="gramStart"/>
      <w:r w:rsidRPr="00FE2947">
        <w:rPr>
          <w:sz w:val="24"/>
          <w:szCs w:val="24"/>
        </w:rPr>
        <w:t>наста</w:t>
      </w:r>
      <w:r w:rsidRPr="00FE2947">
        <w:rPr>
          <w:sz w:val="24"/>
          <w:szCs w:val="24"/>
        </w:rPr>
        <w:t>в</w:t>
      </w:r>
      <w:r w:rsidRPr="00FE2947">
        <w:rPr>
          <w:sz w:val="24"/>
          <w:szCs w:val="24"/>
        </w:rPr>
        <w:t>ляемым</w:t>
      </w:r>
      <w:proofErr w:type="gramEnd"/>
      <w:r w:rsidRPr="00FE2947">
        <w:rPr>
          <w:sz w:val="24"/>
          <w:szCs w:val="24"/>
        </w:rPr>
        <w:t xml:space="preserve">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  <w:proofErr w:type="gramEnd"/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</w:t>
      </w:r>
      <w:proofErr w:type="gramStart"/>
      <w:r w:rsidRPr="00FE2947">
        <w:rPr>
          <w:sz w:val="24"/>
          <w:szCs w:val="24"/>
        </w:rPr>
        <w:t>обучающихся</w:t>
      </w:r>
      <w:proofErr w:type="gramEnd"/>
      <w:r w:rsidRPr="00FE2947">
        <w:rPr>
          <w:sz w:val="24"/>
          <w:szCs w:val="24"/>
        </w:rPr>
        <w:t xml:space="preserve">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FE2947">
        <w:rPr>
          <w:sz w:val="24"/>
          <w:szCs w:val="24"/>
        </w:rPr>
        <w:t xml:space="preserve">динамику участия обучающихся в олимпиадах; </w:t>
      </w:r>
      <w:proofErr w:type="gramEnd"/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</w:t>
      </w:r>
      <w:proofErr w:type="gramStart"/>
      <w:r w:rsidRPr="00FE2947">
        <w:rPr>
          <w:sz w:val="24"/>
          <w:szCs w:val="24"/>
        </w:rPr>
        <w:t>наставляемого</w:t>
      </w:r>
      <w:proofErr w:type="gramEnd"/>
      <w:r w:rsidRPr="00FE2947">
        <w:rPr>
          <w:sz w:val="24"/>
          <w:szCs w:val="24"/>
        </w:rPr>
        <w:t xml:space="preserve">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влияния персонализированной программы наставничества на всех ее участников.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  <w:proofErr w:type="gramEnd"/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FE2947">
        <w:rPr>
          <w:sz w:val="24"/>
          <w:szCs w:val="24"/>
        </w:rPr>
        <w:t xml:space="preserve">повышение уровня </w:t>
      </w:r>
      <w:proofErr w:type="spellStart"/>
      <w:r w:rsidRPr="00FE2947">
        <w:rPr>
          <w:sz w:val="24"/>
          <w:szCs w:val="24"/>
        </w:rPr>
        <w:t>мотивированности</w:t>
      </w:r>
      <w:proofErr w:type="spellEnd"/>
      <w:r w:rsidRPr="00FE2947">
        <w:rPr>
          <w:sz w:val="24"/>
          <w:szCs w:val="24"/>
        </w:rPr>
        <w:t xml:space="preserve"> и осознанности наставляемых в вопросах сам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развития и профессионального самообразования; </w:t>
      </w:r>
      <w:proofErr w:type="gramEnd"/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</w:t>
      </w:r>
      <w:proofErr w:type="gramStart"/>
      <w:r w:rsidRPr="00FE2947">
        <w:rPr>
          <w:sz w:val="24"/>
          <w:szCs w:val="24"/>
        </w:rPr>
        <w:t>наставляемого</w:t>
      </w:r>
      <w:proofErr w:type="gramEnd"/>
      <w:r w:rsidRPr="00FE2947">
        <w:rPr>
          <w:sz w:val="24"/>
          <w:szCs w:val="24"/>
        </w:rPr>
        <w:t xml:space="preserve">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качество и темпы адаптации молодого/менее опытного/сменившего место работы сп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увеличение числа педагогов, планирующих стать наставниками и наставляемыми в бл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Отсутствие у части педагогов восприятия наставничества как механизма профессионал</w:t>
      </w:r>
      <w:r w:rsidRPr="00FE2947">
        <w:rPr>
          <w:sz w:val="24"/>
          <w:szCs w:val="24"/>
        </w:rPr>
        <w:t>ь</w:t>
      </w:r>
      <w:r w:rsidRPr="00FE2947">
        <w:rPr>
          <w:sz w:val="24"/>
          <w:szCs w:val="24"/>
        </w:rPr>
        <w:t xml:space="preserve">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Недостаточно высокое качество наставнической деятельности и формализм в выполн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степень взаимодействия всех элементов двухконтурной структуры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B57482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9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</w:t>
      </w:r>
      <w:proofErr w:type="gramStart"/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внедрении</w:t>
      </w:r>
      <w:proofErr w:type="gramEnd"/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целевой модели наставничества в организациях, осуществляющих о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б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разовательную деятельность по общеобразовательным, дополнительным общ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е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образовательным программам и программам среднего профессионального обр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а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На основании распоряжения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25.12.2019 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ствии с письмом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Минпросвещения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России от 23.01.2020 № МР-42/02 «О направлении цел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вой модели наставничества и методических рекомендаций»</w:t>
      </w:r>
      <w:proofErr w:type="gramEnd"/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 (д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нию наставников и кураторов в различных форматах, в том числе с применением дистанц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ринга в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 xml:space="preserve">5. Руководителям муниципальных органов управления образованием, руководителям подведомственных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 организаций, руководителям профессиональных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зациями дополнительного образования, профессиональными образовательными организ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ных организаций, предприятий и организаций Республики Дагестан, государственных учр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ждений культуры и спорта, юридических и физических лиц, чья деятельность связана с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6. ГКУ РД «Информационно-аналитический центр» (Алиев М. Н.)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разместить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настоящий приказ на официальном сайте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Минобрнауки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РД </w:t>
      </w:r>
      <w:hyperlink r:id="rId20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7. </w:t>
      </w:r>
      <w:proofErr w:type="gram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Контроль за</w:t>
      </w:r>
      <w:proofErr w:type="gram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исполнением настоящего приказа возложить на заместителя министра образования и науки Республики Дагестан </w:t>
      </w:r>
      <w:proofErr w:type="spellStart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Далгатову</w:t>
      </w:r>
      <w:proofErr w:type="spellEnd"/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 xml:space="preserve">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Я.Бучаев</w:t>
      </w:r>
      <w:proofErr w:type="spellEnd"/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</w:t>
      </w:r>
      <w:r w:rsidRPr="00FE2947">
        <w:rPr>
          <w:sz w:val="24"/>
          <w:szCs w:val="24"/>
        </w:rPr>
        <w:t>з</w:t>
      </w:r>
      <w:r w:rsidRPr="00FE2947">
        <w:rPr>
          <w:sz w:val="24"/>
          <w:szCs w:val="24"/>
        </w:rPr>
        <w:t>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Методические рекомендации обеспечивают образовательные организации инструме</w:t>
      </w:r>
      <w:r w:rsidRPr="00FE2947">
        <w:rPr>
          <w:sz w:val="24"/>
          <w:szCs w:val="24"/>
        </w:rPr>
        <w:t>н</w:t>
      </w:r>
      <w:r w:rsidRPr="00FE2947">
        <w:rPr>
          <w:sz w:val="24"/>
          <w:szCs w:val="24"/>
        </w:rPr>
        <w:t>тарием по внедрению и применению системы (целевой модели) наставничества в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</w:t>
      </w:r>
      <w:r w:rsidRPr="00FE2947">
        <w:rPr>
          <w:sz w:val="24"/>
          <w:szCs w:val="24"/>
        </w:rPr>
        <w:t>р</w:t>
      </w:r>
      <w:r w:rsidRPr="00FE2947">
        <w:rPr>
          <w:sz w:val="24"/>
          <w:szCs w:val="24"/>
        </w:rPr>
        <w:t xml:space="preserve">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При внедрении и применении в соответствии с методическими рекомендациями сист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тывать собственные рекомендации, положения, программы по организации и развитию с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>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 xml:space="preserve">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Важнейшее нормативное правовое условие осуществления наставнической деятельн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</w:t>
      </w:r>
      <w:r w:rsidRPr="00720ED2">
        <w:rPr>
          <w:sz w:val="24"/>
          <w:szCs w:val="24"/>
        </w:rPr>
        <w:t>к</w:t>
      </w:r>
      <w:r w:rsidRPr="00720ED2">
        <w:rPr>
          <w:sz w:val="24"/>
          <w:szCs w:val="24"/>
        </w:rPr>
        <w:t xml:space="preserve">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>за выпо</w:t>
      </w:r>
      <w:r w:rsidRPr="00720ED2">
        <w:rPr>
          <w:sz w:val="24"/>
          <w:szCs w:val="24"/>
        </w:rPr>
        <w:t>л</w:t>
      </w:r>
      <w:r w:rsidRPr="00720ED2">
        <w:rPr>
          <w:sz w:val="24"/>
          <w:szCs w:val="24"/>
        </w:rPr>
        <w:t>нение педагогическими работниками дополнительной работы, не входящей в их должнос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ные обязанности, в том числе к ним может быть отнесена работа по наставничеству, пред</w:t>
      </w:r>
      <w:r w:rsidRPr="00720ED2">
        <w:rPr>
          <w:sz w:val="24"/>
          <w:szCs w:val="24"/>
        </w:rPr>
        <w:t>у</w:t>
      </w:r>
      <w:r w:rsidRPr="00720ED2">
        <w:rPr>
          <w:sz w:val="24"/>
          <w:szCs w:val="24"/>
        </w:rPr>
        <w:t>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коллективными договорами, соглашениями, локальными нормативными актами в соо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коллективном договоре могут устанавливаться льготы и преимущества для работн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20ED2" w:rsidRPr="00720ED2">
        <w:rPr>
          <w:sz w:val="24"/>
          <w:szCs w:val="24"/>
        </w:rPr>
        <w:t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вательной организации, других локальных актах, а также в Положении об установлении с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стем оплаты труда работников образовательной организации, устанавливаемом коллекти</w:t>
      </w:r>
      <w:r w:rsidR="00720ED2" w:rsidRPr="00720ED2">
        <w:rPr>
          <w:sz w:val="24"/>
          <w:szCs w:val="24"/>
        </w:rPr>
        <w:t>в</w:t>
      </w:r>
      <w:r w:rsidR="00720ED2" w:rsidRPr="00720ED2">
        <w:rPr>
          <w:sz w:val="24"/>
          <w:szCs w:val="24"/>
        </w:rPr>
        <w:t>ным договором, соглашением, локальными нормативными актами в соответствии с фед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ральными законами и иными нормативными правовыми актами Российской Федерации. </w:t>
      </w:r>
      <w:proofErr w:type="gramEnd"/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11 мая 2016 г. N 536 "Об утверждении Особенностей режима рабочего времени и времени </w:t>
      </w:r>
      <w:proofErr w:type="gramStart"/>
      <w:r w:rsidRPr="00720ED2">
        <w:rPr>
          <w:sz w:val="24"/>
          <w:szCs w:val="24"/>
        </w:rPr>
        <w:t>отдыха</w:t>
      </w:r>
      <w:proofErr w:type="gramEnd"/>
      <w:r w:rsidRPr="00720ED2">
        <w:rPr>
          <w:sz w:val="24"/>
          <w:szCs w:val="24"/>
        </w:rPr>
        <w:t xml:space="preserve">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</w:t>
      </w:r>
      <w:r w:rsidRPr="00720ED2">
        <w:rPr>
          <w:sz w:val="24"/>
          <w:szCs w:val="24"/>
        </w:rPr>
        <w:t>д</w:t>
      </w:r>
      <w:r w:rsidRPr="00720ED2">
        <w:rPr>
          <w:sz w:val="24"/>
          <w:szCs w:val="24"/>
        </w:rPr>
        <w:t xml:space="preserve">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720ED2">
        <w:rPr>
          <w:sz w:val="24"/>
          <w:szCs w:val="24"/>
        </w:rPr>
        <w:t>объема фактической учебной (тренировочной) нагрузки (педагогической работы) пед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гогических работников, определяемого в соответствии с приказом </w:t>
      </w:r>
      <w:proofErr w:type="spellStart"/>
      <w:r w:rsidRPr="00720ED2">
        <w:rPr>
          <w:sz w:val="24"/>
          <w:szCs w:val="24"/>
        </w:rPr>
        <w:t>Минобрнауки</w:t>
      </w:r>
      <w:proofErr w:type="spellEnd"/>
      <w:r w:rsidRPr="00720ED2">
        <w:rPr>
          <w:sz w:val="24"/>
          <w:szCs w:val="24"/>
        </w:rPr>
        <w:t xml:space="preserve"> России от 22 декабря 2014 г. N 1601 "О продолжительности рабочего времени (нормах часов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ческой работы за ставку заработной платы) педагогических работников и о порядке опред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</w:t>
      </w:r>
      <w:proofErr w:type="gramEnd"/>
      <w:r w:rsidRPr="00720ED2">
        <w:rPr>
          <w:sz w:val="24"/>
          <w:szCs w:val="24"/>
        </w:rPr>
        <w:t xml:space="preserve"> время педагогических работников в зависимости от занимаемой ими должности иных предусмо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ренных квалификационными характеристиками должностных обязанностей, а также врем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</w:t>
      </w:r>
      <w:r w:rsidR="00720ED2" w:rsidRPr="0089472F">
        <w:rPr>
          <w:color w:val="2F5496" w:themeColor="accent1" w:themeShade="BF"/>
          <w:sz w:val="24"/>
          <w:szCs w:val="24"/>
        </w:rPr>
        <w:t>ы</w:t>
      </w:r>
      <w:r w:rsidR="00720ED2" w:rsidRPr="0089472F">
        <w:rPr>
          <w:color w:val="2F5496" w:themeColor="accent1" w:themeShade="BF"/>
          <w:sz w:val="24"/>
          <w:szCs w:val="24"/>
        </w:rPr>
        <w:t>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</w:t>
      </w:r>
      <w:r w:rsidR="00720ED2" w:rsidRPr="00720ED2">
        <w:rPr>
          <w:sz w:val="24"/>
          <w:szCs w:val="24"/>
        </w:rPr>
        <w:t>н</w:t>
      </w:r>
      <w:r w:rsidR="00720ED2" w:rsidRPr="00720ED2">
        <w:rPr>
          <w:sz w:val="24"/>
          <w:szCs w:val="24"/>
        </w:rPr>
        <w:t>ных с участием в работе педагогических советов, методических советов (объединений), р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ботой по проведению родительских собраний, а также трудовым договором (дополнител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>ным соглашением к трудовому</w:t>
      </w:r>
      <w:proofErr w:type="gramEnd"/>
      <w:r w:rsidR="00720ED2" w:rsidRPr="00720ED2">
        <w:rPr>
          <w:sz w:val="24"/>
          <w:szCs w:val="24"/>
        </w:rPr>
        <w:t xml:space="preserve">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>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 xml:space="preserve">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720ED2">
        <w:rPr>
          <w:sz w:val="24"/>
          <w:szCs w:val="24"/>
        </w:rPr>
        <w:t>Приказ N 1601 предусматривает включение в рабочее время понятия "другая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ческая работа, предусмотренная трудовыми (должностными) обязанностями и (или) инд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ной нагрузки педагогических работников, установленной на учебный год, и другой деятел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</w:t>
      </w:r>
      <w:r w:rsidRPr="00720ED2">
        <w:rPr>
          <w:sz w:val="24"/>
          <w:szCs w:val="24"/>
        </w:rPr>
        <w:t>н</w:t>
      </w:r>
      <w:r w:rsidRPr="00720ED2">
        <w:rPr>
          <w:sz w:val="24"/>
          <w:szCs w:val="24"/>
        </w:rPr>
        <w:t>ной, диагностической, лечебной, экспертной, иной, в том числе связанной</w:t>
      </w:r>
      <w:proofErr w:type="gramEnd"/>
      <w:r w:rsidRPr="00720ED2">
        <w:rPr>
          <w:sz w:val="24"/>
          <w:szCs w:val="24"/>
        </w:rPr>
        <w:t xml:space="preserve">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Реализация системы (целевой модели) наставничества педагогических работников в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разовательных организациях предусматривает разработку, утверждение и внедрение л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Основные нормативные правовые акты, которые могут быть разработаны образовател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 xml:space="preserve">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>ков в образовательной организации"</w:t>
      </w:r>
      <w:r w:rsidRPr="00720ED2">
        <w:rPr>
          <w:sz w:val="24"/>
          <w:szCs w:val="24"/>
        </w:rPr>
        <w:t xml:space="preserve"> (с приложениями:</w:t>
      </w:r>
      <w:proofErr w:type="gramEnd"/>
      <w:r w:rsidRPr="00720ED2">
        <w:rPr>
          <w:sz w:val="24"/>
          <w:szCs w:val="24"/>
        </w:rPr>
        <w:t xml:space="preserve"> </w:t>
      </w:r>
      <w:proofErr w:type="gramStart"/>
      <w:r w:rsidRPr="00720ED2">
        <w:rPr>
          <w:sz w:val="24"/>
          <w:szCs w:val="24"/>
        </w:rPr>
        <w:t>Положение о системе наставн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  <w:proofErr w:type="gramEnd"/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</w:t>
      </w:r>
      <w:proofErr w:type="gramStart"/>
      <w:r w:rsidRPr="0089472F">
        <w:rPr>
          <w:color w:val="2F5496" w:themeColor="accent1" w:themeShade="BF"/>
          <w:sz w:val="24"/>
          <w:szCs w:val="24"/>
        </w:rPr>
        <w:t>з(</w:t>
      </w:r>
      <w:proofErr w:type="gramEnd"/>
      <w:r w:rsidRPr="0089472F">
        <w:rPr>
          <w:color w:val="2F5496" w:themeColor="accent1" w:themeShade="BF"/>
          <w:sz w:val="24"/>
          <w:szCs w:val="24"/>
        </w:rPr>
        <w:t>ы) о закреплении наставнических пар/групп с письменного согласия их участн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 xml:space="preserve">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Дополнительно рекомендуется заключение соглашения о сотрудничестве с другими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 xml:space="preserve">разовательными организациями, с ИПК, ИРО, ЦНППМ </w:t>
      </w:r>
      <w:proofErr w:type="gramStart"/>
      <w:r w:rsidRPr="00720ED2">
        <w:rPr>
          <w:sz w:val="24"/>
          <w:szCs w:val="24"/>
        </w:rPr>
        <w:t>ПР</w:t>
      </w:r>
      <w:proofErr w:type="gramEnd"/>
      <w:r w:rsidRPr="00720ED2">
        <w:rPr>
          <w:sz w:val="24"/>
          <w:szCs w:val="24"/>
        </w:rPr>
        <w:t xml:space="preserve">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proofErr w:type="spellStart"/>
      <w:r w:rsidRPr="0089472F">
        <w:rPr>
          <w:color w:val="2F5496" w:themeColor="accent1" w:themeShade="BF"/>
          <w:sz w:val="24"/>
          <w:szCs w:val="24"/>
        </w:rPr>
        <w:t>стажировочными</w:t>
      </w:r>
      <w:proofErr w:type="spellEnd"/>
      <w:r w:rsidRPr="0089472F">
        <w:rPr>
          <w:color w:val="2F5496" w:themeColor="accent1" w:themeShade="BF"/>
          <w:sz w:val="24"/>
          <w:szCs w:val="24"/>
        </w:rPr>
        <w:t xml:space="preserve">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</w:t>
      </w:r>
      <w:r w:rsidRPr="0089472F">
        <w:rPr>
          <w:color w:val="2F5496" w:themeColor="accent1" w:themeShade="BF"/>
          <w:sz w:val="24"/>
          <w:szCs w:val="24"/>
        </w:rPr>
        <w:t>о</w:t>
      </w:r>
      <w:r w:rsidRPr="0089472F">
        <w:rPr>
          <w:color w:val="2F5496" w:themeColor="accent1" w:themeShade="BF"/>
          <w:sz w:val="24"/>
          <w:szCs w:val="24"/>
        </w:rPr>
        <w:t>циациями) и другими организациями, заинтересованными в наставничестве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мо включить в наставническую деятельность в качестве наставляемых, предполагает след</w:t>
      </w:r>
      <w:r w:rsidR="00720ED2" w:rsidRPr="00720ED2">
        <w:rPr>
          <w:sz w:val="24"/>
          <w:szCs w:val="24"/>
        </w:rPr>
        <w:t>у</w:t>
      </w:r>
      <w:r w:rsidR="00720ED2" w:rsidRPr="00720ED2">
        <w:rPr>
          <w:sz w:val="24"/>
          <w:szCs w:val="24"/>
        </w:rPr>
        <w:t xml:space="preserve">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формирование пар/групп "наставник - наставляемый" с составлением персонализир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повышение квалификации наставников по соответствующей программе дополнительн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го профессионального образования, в том числе возможно на базе ФГАОУ ДПО "Акад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 xml:space="preserve">мия </w:t>
      </w:r>
      <w:proofErr w:type="spellStart"/>
      <w:r w:rsidRPr="00314E05">
        <w:rPr>
          <w:sz w:val="24"/>
          <w:szCs w:val="24"/>
        </w:rPr>
        <w:t>Минпросвещения</w:t>
      </w:r>
      <w:proofErr w:type="spellEnd"/>
      <w:r w:rsidRPr="00314E05">
        <w:rPr>
          <w:sz w:val="24"/>
          <w:szCs w:val="24"/>
        </w:rPr>
        <w:t xml:space="preserve"> России" и/или по программам соответствующего профиля из чи</w:t>
      </w:r>
      <w:r w:rsidRPr="00314E05">
        <w:rPr>
          <w:sz w:val="24"/>
          <w:szCs w:val="24"/>
        </w:rPr>
        <w:t>с</w:t>
      </w:r>
      <w:r w:rsidRPr="00314E05">
        <w:rPr>
          <w:sz w:val="24"/>
          <w:szCs w:val="24"/>
        </w:rPr>
        <w:t xml:space="preserve">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</w:t>
      </w:r>
      <w:r w:rsidRPr="00314E05">
        <w:rPr>
          <w:sz w:val="24"/>
          <w:szCs w:val="24"/>
        </w:rPr>
        <w:t>и</w:t>
      </w:r>
      <w:r w:rsidRPr="00314E05">
        <w:rPr>
          <w:sz w:val="24"/>
          <w:szCs w:val="24"/>
        </w:rPr>
        <w:t xml:space="preserve">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планов участия в межшкольных инновационных проектах наставников вм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 xml:space="preserve">сте с </w:t>
      </w:r>
      <w:proofErr w:type="gramStart"/>
      <w:r w:rsidRPr="00314E05">
        <w:rPr>
          <w:sz w:val="24"/>
          <w:szCs w:val="24"/>
        </w:rPr>
        <w:t>наставляемыми</w:t>
      </w:r>
      <w:proofErr w:type="gramEnd"/>
      <w:r w:rsidRPr="00314E05">
        <w:rPr>
          <w:sz w:val="24"/>
          <w:szCs w:val="24"/>
        </w:rPr>
        <w:t>, вовлечения их в исследовательскую и аналитическую деятел</w:t>
      </w:r>
      <w:r w:rsidRPr="00314E05">
        <w:rPr>
          <w:sz w:val="24"/>
          <w:szCs w:val="24"/>
        </w:rPr>
        <w:t>ь</w:t>
      </w:r>
      <w:r w:rsidRPr="00314E05">
        <w:rPr>
          <w:sz w:val="24"/>
          <w:szCs w:val="24"/>
        </w:rPr>
        <w:t xml:space="preserve">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</w:t>
      </w:r>
      <w:proofErr w:type="gramStart"/>
      <w:r w:rsidRPr="00314E05">
        <w:rPr>
          <w:sz w:val="24"/>
          <w:szCs w:val="24"/>
        </w:rPr>
        <w:t>наставляемым</w:t>
      </w:r>
      <w:proofErr w:type="gramEnd"/>
      <w:r w:rsidRPr="00314E05">
        <w:rPr>
          <w:sz w:val="24"/>
          <w:szCs w:val="24"/>
        </w:rPr>
        <w:t xml:space="preserve"> в публикации статей на разли</w:t>
      </w:r>
      <w:r w:rsidRPr="00314E05">
        <w:rPr>
          <w:sz w:val="24"/>
          <w:szCs w:val="24"/>
        </w:rPr>
        <w:t>ч</w:t>
      </w:r>
      <w:r w:rsidRPr="00314E05">
        <w:rPr>
          <w:sz w:val="24"/>
          <w:szCs w:val="24"/>
        </w:rPr>
        <w:t xml:space="preserve">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Персонализированная программа наставничества педагогических работников в образ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</w:t>
      </w:r>
      <w:proofErr w:type="gramStart"/>
      <w:r w:rsidRPr="00314E05">
        <w:rPr>
          <w:sz w:val="24"/>
          <w:szCs w:val="24"/>
        </w:rPr>
        <w:t>пр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длена</w:t>
      </w:r>
      <w:proofErr w:type="gramEnd"/>
      <w:r w:rsidRPr="00314E05">
        <w:rPr>
          <w:sz w:val="24"/>
          <w:szCs w:val="24"/>
        </w:rPr>
        <w:t xml:space="preserve">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</w:t>
      </w:r>
      <w:proofErr w:type="gramStart"/>
      <w:r w:rsidRPr="00720ED2">
        <w:rPr>
          <w:sz w:val="24"/>
          <w:szCs w:val="24"/>
        </w:rPr>
        <w:t>наставляемый</w:t>
      </w:r>
      <w:proofErr w:type="gramEnd"/>
      <w:r w:rsidRPr="00720ED2">
        <w:rPr>
          <w:sz w:val="24"/>
          <w:szCs w:val="24"/>
        </w:rPr>
        <w:t xml:space="preserve"> знакоми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</w:t>
      </w:r>
      <w:r w:rsidR="00720ED2" w:rsidRPr="00720ED2">
        <w:rPr>
          <w:sz w:val="24"/>
          <w:szCs w:val="24"/>
        </w:rPr>
        <w:t>я</w:t>
      </w:r>
      <w:r w:rsidR="00720ED2" w:rsidRPr="00720ED2">
        <w:rPr>
          <w:sz w:val="24"/>
          <w:szCs w:val="24"/>
        </w:rPr>
        <w:t>тельности и перечень мероприятий, нацеленных на устранение выявленных профессионал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720ED2">
        <w:rPr>
          <w:sz w:val="24"/>
          <w:szCs w:val="24"/>
        </w:rPr>
        <w:t>В пояснительной записке персонализированной программы наставничества определ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>ются конкретные параметры взаимодействия наставника и наставляемого (на индивидуал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  <w:proofErr w:type="gramEnd"/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>, требующие особого внимания наставника в педагогическом контексте конкретной образов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дителей), методические (содержание образования, методики и технологии обучения), ИКТ-компетенции, </w:t>
      </w:r>
      <w:proofErr w:type="spellStart"/>
      <w:r w:rsidR="00720ED2" w:rsidRPr="00720ED2">
        <w:rPr>
          <w:sz w:val="24"/>
          <w:szCs w:val="24"/>
        </w:rPr>
        <w:t>цифровизация</w:t>
      </w:r>
      <w:proofErr w:type="spellEnd"/>
      <w:r w:rsidR="00720ED2" w:rsidRPr="00720ED2">
        <w:rPr>
          <w:sz w:val="24"/>
          <w:szCs w:val="24"/>
        </w:rPr>
        <w:t xml:space="preserve"> образования, внеурочная и воспитательная деятельность, </w:t>
      </w:r>
      <w:proofErr w:type="spellStart"/>
      <w:r w:rsidR="00720ED2" w:rsidRPr="00720ED2">
        <w:rPr>
          <w:sz w:val="24"/>
          <w:szCs w:val="24"/>
        </w:rPr>
        <w:t>зд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ровьесбережение</w:t>
      </w:r>
      <w:proofErr w:type="spellEnd"/>
      <w:r w:rsidR="00720ED2" w:rsidRPr="00720ED2">
        <w:rPr>
          <w:sz w:val="24"/>
          <w:szCs w:val="24"/>
        </w:rPr>
        <w:t xml:space="preserve"> обучающихся. </w:t>
      </w:r>
      <w:proofErr w:type="gramEnd"/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>мероприятий по устранению профе</w:t>
      </w:r>
      <w:r w:rsidRPr="00720ED2">
        <w:rPr>
          <w:sz w:val="24"/>
          <w:szCs w:val="24"/>
        </w:rPr>
        <w:t>с</w:t>
      </w:r>
      <w:r w:rsidRPr="00720ED2">
        <w:rPr>
          <w:sz w:val="24"/>
          <w:szCs w:val="24"/>
        </w:rPr>
        <w:t xml:space="preserve">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 необходимости куратор реализации персонализированных программ наставнич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</w:t>
      </w:r>
      <w:proofErr w:type="gramStart"/>
      <w:r w:rsidRPr="00720ED2">
        <w:rPr>
          <w:sz w:val="24"/>
          <w:szCs w:val="24"/>
        </w:rPr>
        <w:t>желания</w:t>
      </w:r>
      <w:proofErr w:type="gramEnd"/>
      <w:r w:rsidRPr="00720ED2">
        <w:rPr>
          <w:sz w:val="24"/>
          <w:szCs w:val="24"/>
        </w:rPr>
        <w:t xml:space="preserve">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</w:t>
      </w:r>
      <w:r w:rsidRPr="00D570A5">
        <w:rPr>
          <w:b/>
        </w:rPr>
        <w:t>и</w:t>
      </w:r>
      <w:r w:rsidRPr="00D570A5">
        <w:rPr>
          <w:b/>
        </w:rPr>
        <w:t>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Внедрение (применение) и реализацию системы наставничества условно можно разд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Подготовительный этап подразумевает обеспечение нормативного правового офор</w:t>
      </w:r>
      <w:r w:rsidR="003B4BC0" w:rsidRPr="003B4BC0">
        <w:rPr>
          <w:sz w:val="24"/>
          <w:szCs w:val="24"/>
        </w:rPr>
        <w:t>м</w:t>
      </w:r>
      <w:r w:rsidR="003B4BC0" w:rsidRPr="003B4BC0">
        <w:rPr>
          <w:sz w:val="24"/>
          <w:szCs w:val="24"/>
        </w:rPr>
        <w:t>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 этом этапе также рекомендуется сформировать совет наставников и выбрать курат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Совет наставников участвует в определении задач, форм и видов наставничества, план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рез различные формы и виды наставничества (в том числе дистанционные), взаимное об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гащение профессиональным опытом и наращивание компетенций с </w:t>
      </w:r>
      <w:proofErr w:type="gramStart"/>
      <w:r w:rsidR="003B4BC0" w:rsidRPr="003B4BC0">
        <w:rPr>
          <w:sz w:val="24"/>
          <w:szCs w:val="24"/>
        </w:rPr>
        <w:t>привлечением</w:t>
      </w:r>
      <w:proofErr w:type="gramEnd"/>
      <w:r w:rsidR="003B4BC0" w:rsidRPr="003B4BC0">
        <w:rPr>
          <w:sz w:val="24"/>
          <w:szCs w:val="24"/>
        </w:rPr>
        <w:t xml:space="preserve">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</w:t>
      </w:r>
      <w:proofErr w:type="spellStart"/>
      <w:r w:rsidR="003B4BC0" w:rsidRPr="003B4BC0">
        <w:rPr>
          <w:sz w:val="24"/>
          <w:szCs w:val="24"/>
        </w:rPr>
        <w:t>саморефлексию</w:t>
      </w:r>
      <w:proofErr w:type="spellEnd"/>
      <w:r w:rsidR="003B4BC0" w:rsidRPr="003B4BC0">
        <w:rPr>
          <w:sz w:val="24"/>
          <w:szCs w:val="24"/>
        </w:rPr>
        <w:t>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</w:t>
      </w:r>
      <w:r w:rsidR="003B4BC0" w:rsidRPr="003B4BC0">
        <w:rPr>
          <w:sz w:val="24"/>
          <w:szCs w:val="24"/>
        </w:rPr>
        <w:t>и</w:t>
      </w:r>
      <w:r w:rsidR="003B4BC0" w:rsidRPr="003B4BC0">
        <w:rPr>
          <w:sz w:val="24"/>
          <w:szCs w:val="24"/>
        </w:rPr>
        <w:lastRenderedPageBreak/>
        <w:t xml:space="preserve">тия системы наставничества с учетом имеющегося опыта и новых задач, запросов </w:t>
      </w:r>
      <w:proofErr w:type="gramStart"/>
      <w:r w:rsidR="003B4BC0" w:rsidRPr="003B4BC0">
        <w:rPr>
          <w:sz w:val="24"/>
          <w:szCs w:val="24"/>
        </w:rPr>
        <w:t>от</w:t>
      </w:r>
      <w:proofErr w:type="gramEnd"/>
      <w:r w:rsidR="003B4BC0" w:rsidRPr="003B4BC0">
        <w:rPr>
          <w:sz w:val="24"/>
          <w:szCs w:val="24"/>
        </w:rPr>
        <w:t xml:space="preserve"> наста</w:t>
      </w:r>
      <w:r w:rsidR="003B4BC0" w:rsidRPr="003B4BC0">
        <w:rPr>
          <w:sz w:val="24"/>
          <w:szCs w:val="24"/>
        </w:rPr>
        <w:t>в</w:t>
      </w:r>
      <w:r w:rsidR="003B4BC0" w:rsidRPr="003B4BC0">
        <w:rPr>
          <w:sz w:val="24"/>
          <w:szCs w:val="24"/>
        </w:rPr>
        <w:t xml:space="preserve">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Мониторинг внедрения (применения) понимается как система сбора, обработки, хран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 xml:space="preserve">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Наставник и наставляемый - основные субъекты наставнической деятельности в образ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вательной организации. Запрос на наставничество может исходить как от самого наставля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опытных педагогов, имеющих устойчивые профессиональные достижения и успехи (п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бедитель различных профессиональных конкурсов, автор учебных пособий и матери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лов, ведущий </w:t>
      </w:r>
      <w:proofErr w:type="spellStart"/>
      <w:r w:rsidRPr="003B4BC0">
        <w:rPr>
          <w:sz w:val="24"/>
          <w:szCs w:val="24"/>
        </w:rPr>
        <w:t>вебинаров</w:t>
      </w:r>
      <w:proofErr w:type="spellEnd"/>
      <w:r w:rsidRPr="003B4BC0">
        <w:rPr>
          <w:sz w:val="24"/>
          <w:szCs w:val="24"/>
        </w:rPr>
        <w:t xml:space="preserve">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 и иных специалистов, заинтересованных в тиражировании личного педагог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ческого опыта и создании продуктивной педагогической атмосферы, склонных к акти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ной общественной работе, заинтересованных в успехе и повышении престижа образов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тельной организации, участников педагогических сообществ, в том числе на дистанц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3B4BC0">
        <w:rPr>
          <w:sz w:val="24"/>
          <w:szCs w:val="24"/>
        </w:rPr>
        <w:t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 xml:space="preserve">ками, хорошо развитой </w:t>
      </w:r>
      <w:proofErr w:type="spellStart"/>
      <w:r w:rsidRPr="003B4BC0">
        <w:rPr>
          <w:sz w:val="24"/>
          <w:szCs w:val="24"/>
        </w:rPr>
        <w:t>эмпатией</w:t>
      </w:r>
      <w:proofErr w:type="spellEnd"/>
      <w:r w:rsidRPr="003B4BC0">
        <w:rPr>
          <w:sz w:val="24"/>
          <w:szCs w:val="24"/>
        </w:rPr>
        <w:t>, имевших опыт успешной неформальной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ской деятельности; </w:t>
      </w:r>
      <w:proofErr w:type="gramEnd"/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методически ориентированных педагогов или методистов, обладающих аналитическ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ми навыками, способных провести диагностические и мониторинговые процедуры, г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товых транслировать собственный профессиональный опыт, создавать рефлексивную </w:t>
      </w:r>
      <w:r w:rsidRPr="003B4BC0">
        <w:rPr>
          <w:sz w:val="24"/>
          <w:szCs w:val="24"/>
        </w:rPr>
        <w:lastRenderedPageBreak/>
        <w:t>среду для освоения коллегами педагогических технологий и методик, которыми влад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 xml:space="preserve">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Нередки случаи, особенно в образовательных организациях с низкими образовательн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>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 xml:space="preserve">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</w:t>
      </w:r>
      <w:proofErr w:type="gramStart"/>
      <w:r w:rsidRPr="003B4BC0">
        <w:rPr>
          <w:sz w:val="24"/>
          <w:szCs w:val="24"/>
        </w:rPr>
        <w:t>следующие</w:t>
      </w:r>
      <w:proofErr w:type="gramEnd"/>
      <w:r w:rsidRPr="003B4BC0">
        <w:rPr>
          <w:sz w:val="24"/>
          <w:szCs w:val="24"/>
        </w:rPr>
        <w:t xml:space="preserve">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знать и уметь применять в работе нормативную правовую базу (федеральную, реги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изучать деловые и нравственные качества молодого педагога, его отношение к пров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дению занятий, к педагогическому коллективу, обучающимся и их родителям, увлеч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личным примером развивать положительные качества наставляемого, привлекать к уч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педагогической и общественной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 наставника, помимо соответствующих обязанностей, имеются и соответствующие пр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привлекать наставляемого к участию в мероприятиях, связанных с реализацией перс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</w:t>
      </w:r>
      <w:proofErr w:type="gramStart"/>
      <w:r w:rsidRPr="003B4BC0">
        <w:rPr>
          <w:sz w:val="24"/>
          <w:szCs w:val="24"/>
        </w:rPr>
        <w:t>наставляемым</w:t>
      </w:r>
      <w:proofErr w:type="gramEnd"/>
      <w:r w:rsidRPr="003B4BC0">
        <w:rPr>
          <w:sz w:val="24"/>
          <w:szCs w:val="24"/>
        </w:rPr>
        <w:t xml:space="preserve"> и своевременности выпо</w:t>
      </w:r>
      <w:r w:rsidRPr="003B4BC0">
        <w:rPr>
          <w:sz w:val="24"/>
          <w:szCs w:val="24"/>
        </w:rPr>
        <w:t>л</w:t>
      </w:r>
      <w:r w:rsidRPr="003B4BC0">
        <w:rPr>
          <w:sz w:val="24"/>
          <w:szCs w:val="24"/>
        </w:rPr>
        <w:t>нения заданий, проектов, определенных персонализированной программой наставн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</w:t>
      </w:r>
      <w:proofErr w:type="gramStart"/>
      <w:r w:rsidRPr="003B4BC0">
        <w:rPr>
          <w:sz w:val="24"/>
          <w:szCs w:val="24"/>
        </w:rPr>
        <w:t>наставляемого</w:t>
      </w:r>
      <w:proofErr w:type="gramEnd"/>
      <w:r w:rsidRPr="003B4BC0">
        <w:rPr>
          <w:sz w:val="24"/>
          <w:szCs w:val="24"/>
        </w:rPr>
        <w:t xml:space="preserve">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куратору с предложениями по внесению изменений и дополнений в док</w:t>
      </w:r>
      <w:r w:rsidRPr="003B4BC0">
        <w:rPr>
          <w:sz w:val="24"/>
          <w:szCs w:val="24"/>
        </w:rPr>
        <w:t>у</w:t>
      </w:r>
      <w:r w:rsidRPr="003B4BC0">
        <w:rPr>
          <w:sz w:val="24"/>
          <w:szCs w:val="24"/>
        </w:rPr>
        <w:t>ментацию и инструменты осуществления персонализированных программ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руководителю образовательной организации с мотивированным заявл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нием о сложении обязанностей наставника по причинам личного характера или успе</w:t>
      </w:r>
      <w:r w:rsidRPr="003B4BC0">
        <w:rPr>
          <w:sz w:val="24"/>
          <w:szCs w:val="24"/>
        </w:rPr>
        <w:t>ш</w:t>
      </w:r>
      <w:r w:rsidRPr="003B4BC0">
        <w:rPr>
          <w:sz w:val="24"/>
          <w:szCs w:val="24"/>
        </w:rPr>
        <w:t>ного выполнения лицом, в отношении которого осуществляется наставничество, мер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3B4BC0">
        <w:rPr>
          <w:sz w:val="24"/>
          <w:szCs w:val="24"/>
        </w:rPr>
        <w:t xml:space="preserve">Наставляемые формируются из числа: </w:t>
      </w:r>
      <w:proofErr w:type="gramEnd"/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</w:t>
      </w:r>
      <w:proofErr w:type="gramStart"/>
      <w:r w:rsidRPr="003B4BC0">
        <w:rPr>
          <w:sz w:val="24"/>
          <w:szCs w:val="24"/>
        </w:rPr>
        <w:t>ИКТ-компетенциями</w:t>
      </w:r>
      <w:proofErr w:type="gramEnd"/>
      <w:r w:rsidRPr="003B4BC0">
        <w:rPr>
          <w:sz w:val="24"/>
          <w:szCs w:val="24"/>
        </w:rPr>
        <w:t xml:space="preserve">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испытывающих другие профессиональные затруднения и осознающих 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пользоваться имеющейся в образовательной организации нормативной, информацио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>но-аналитической и учебно-методической документацией, материалами и иными ресу</w:t>
      </w:r>
      <w:r w:rsidRPr="003B4BC0">
        <w:rPr>
          <w:sz w:val="24"/>
          <w:szCs w:val="24"/>
        </w:rPr>
        <w:t>р</w:t>
      </w:r>
      <w:r w:rsidRPr="003B4BC0">
        <w:rPr>
          <w:sz w:val="24"/>
          <w:szCs w:val="24"/>
        </w:rPr>
        <w:t>сами, обеспечивающими реализацию персонализированной программы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</w:t>
      </w:r>
      <w:r w:rsidRPr="000F6A43">
        <w:rPr>
          <w:sz w:val="24"/>
          <w:szCs w:val="24"/>
        </w:rPr>
        <w:t>д</w:t>
      </w:r>
      <w:r w:rsidRPr="000F6A43">
        <w:rPr>
          <w:sz w:val="24"/>
          <w:szCs w:val="24"/>
        </w:rPr>
        <w:t>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реализация индивидуальных траекторий (индивидуализация запросов от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0F6A43">
        <w:rPr>
          <w:sz w:val="24"/>
          <w:szCs w:val="24"/>
        </w:rPr>
        <w:t>взаимодействие наставников и наставляемых в рамках тематических прое</w:t>
      </w:r>
      <w:r w:rsidRPr="000F6A43">
        <w:rPr>
          <w:sz w:val="24"/>
          <w:szCs w:val="24"/>
        </w:rPr>
        <w:t>к</w:t>
      </w:r>
      <w:r w:rsidRPr="000F6A43">
        <w:rPr>
          <w:sz w:val="24"/>
          <w:szCs w:val="24"/>
        </w:rPr>
        <w:t xml:space="preserve">тов/проектной деятельности (целевые </w:t>
      </w:r>
      <w:proofErr w:type="spellStart"/>
      <w:r w:rsidRPr="000F6A43">
        <w:rPr>
          <w:sz w:val="24"/>
          <w:szCs w:val="24"/>
        </w:rPr>
        <w:t>интенсивы</w:t>
      </w:r>
      <w:proofErr w:type="spellEnd"/>
      <w:r w:rsidRPr="000F6A43">
        <w:rPr>
          <w:sz w:val="24"/>
          <w:szCs w:val="24"/>
        </w:rPr>
        <w:t xml:space="preserve">, онлайн-марафоны от наставников, разработка дистанционных курсов, запись видеороликов и др.); </w:t>
      </w:r>
      <w:proofErr w:type="gramEnd"/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сетевую инициативу (взаимодействие с сетевыми партнерами, другими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ными организациями, педагогическими вузами и организациями СПО, ЦНППМ </w:t>
      </w:r>
      <w:proofErr w:type="gramStart"/>
      <w:r w:rsidRPr="000F6A43">
        <w:rPr>
          <w:sz w:val="24"/>
          <w:szCs w:val="24"/>
        </w:rPr>
        <w:t>ПР</w:t>
      </w:r>
      <w:proofErr w:type="gramEnd"/>
      <w:r w:rsidRPr="000F6A43">
        <w:rPr>
          <w:sz w:val="24"/>
          <w:szCs w:val="24"/>
        </w:rPr>
        <w:t xml:space="preserve">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</w:t>
      </w:r>
      <w:proofErr w:type="gramStart"/>
      <w:r w:rsidRPr="000F6A43">
        <w:rPr>
          <w:sz w:val="24"/>
          <w:szCs w:val="24"/>
        </w:rPr>
        <w:t>интернет-проекты</w:t>
      </w:r>
      <w:proofErr w:type="gramEnd"/>
      <w:r w:rsidRPr="000F6A43">
        <w:rPr>
          <w:sz w:val="24"/>
          <w:szCs w:val="24"/>
        </w:rPr>
        <w:t>,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наставнические отношения формируются на условиях добровольности, взаимного согл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>кета по изучению уровня удовлетворенности преподавателей профессиональной де</w:t>
      </w:r>
      <w:r w:rsidRPr="000F6A43">
        <w:rPr>
          <w:sz w:val="24"/>
          <w:szCs w:val="24"/>
        </w:rPr>
        <w:t>я</w:t>
      </w:r>
      <w:r w:rsidRPr="000F6A43">
        <w:rPr>
          <w:sz w:val="24"/>
          <w:szCs w:val="24"/>
        </w:rPr>
        <w:t xml:space="preserve">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0F6A43">
        <w:rPr>
          <w:sz w:val="24"/>
          <w:szCs w:val="24"/>
        </w:rPr>
        <w:t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ными характеристиками для удовлетворения профессионального запроса наставляем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го; </w:t>
      </w:r>
      <w:proofErr w:type="gramEnd"/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</w:t>
      </w:r>
      <w:proofErr w:type="gramStart"/>
      <w:r w:rsidRPr="000F6A43">
        <w:rPr>
          <w:sz w:val="24"/>
          <w:szCs w:val="24"/>
        </w:rPr>
        <w:t>наставляемому</w:t>
      </w:r>
      <w:proofErr w:type="gramEnd"/>
      <w:r w:rsidRPr="000F6A43">
        <w:rPr>
          <w:sz w:val="24"/>
          <w:szCs w:val="24"/>
        </w:rPr>
        <w:t xml:space="preserve"> определить векторы профессионального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развития и роста, нарисовать образ желаемого будущего в профессии для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</w:t>
      </w:r>
      <w:proofErr w:type="gramStart"/>
      <w:r w:rsidRPr="000F6A43">
        <w:rPr>
          <w:sz w:val="24"/>
          <w:szCs w:val="24"/>
        </w:rPr>
        <w:t>наставляемым</w:t>
      </w:r>
      <w:proofErr w:type="gramEnd"/>
      <w:r w:rsidRPr="000F6A43">
        <w:rPr>
          <w:sz w:val="24"/>
          <w:szCs w:val="24"/>
        </w:rPr>
        <w:t xml:space="preserve"> поставленной конкретной цели (профессионального запроса), но также по обоюдному согласию ориентируется на до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предлагает свою помощь в достижении целей, указывает на риски и против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</w:t>
      </w:r>
      <w:proofErr w:type="gramStart"/>
      <w:r w:rsidRPr="000F6A43">
        <w:rPr>
          <w:sz w:val="24"/>
          <w:szCs w:val="24"/>
        </w:rPr>
        <w:t>наставляемому</w:t>
      </w:r>
      <w:proofErr w:type="gramEnd"/>
      <w:r w:rsidRPr="000F6A43">
        <w:rPr>
          <w:sz w:val="24"/>
          <w:szCs w:val="24"/>
        </w:rPr>
        <w:t xml:space="preserve">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соблюдает этические принципы взаимодействия и общения, обоюдные дог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</w:t>
      </w:r>
      <w:r w:rsidRPr="000F6A43">
        <w:rPr>
          <w:sz w:val="24"/>
          <w:szCs w:val="24"/>
        </w:rPr>
        <w:t>р</w:t>
      </w:r>
      <w:r w:rsidRPr="000F6A43">
        <w:rPr>
          <w:sz w:val="24"/>
          <w:szCs w:val="24"/>
        </w:rPr>
        <w:t xml:space="preserve">ганизации </w:t>
      </w:r>
      <w:proofErr w:type="gramStart"/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>п</w:t>
      </w:r>
      <w:proofErr w:type="gramEnd"/>
      <w:r w:rsidRPr="000F6A43">
        <w:rPr>
          <w:sz w:val="24"/>
          <w:szCs w:val="24"/>
        </w:rPr>
        <w:t xml:space="preserve">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lastRenderedPageBreak/>
        <w:t xml:space="preserve">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низациях общего образования, СПО и </w:t>
      </w:r>
      <w:proofErr w:type="gramStart"/>
      <w:r w:rsidRPr="000F6A43">
        <w:rPr>
          <w:sz w:val="24"/>
          <w:szCs w:val="24"/>
        </w:rPr>
        <w:t>ДО</w:t>
      </w:r>
      <w:proofErr w:type="gramEnd"/>
      <w:r w:rsidRPr="000F6A43">
        <w:rPr>
          <w:sz w:val="24"/>
          <w:szCs w:val="24"/>
        </w:rPr>
        <w:t>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низационных, предметных, коммуникационных и др.). Здесь подходит и модель мент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мер успешного наставника. Наставник учит преодолевать препятствия, внушает </w:t>
      </w:r>
      <w:proofErr w:type="gramStart"/>
      <w:r w:rsidRPr="000F6A43">
        <w:rPr>
          <w:sz w:val="24"/>
          <w:szCs w:val="24"/>
        </w:rPr>
        <w:t>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ляемому</w:t>
      </w:r>
      <w:proofErr w:type="gramEnd"/>
      <w:r w:rsidRPr="000F6A43">
        <w:rPr>
          <w:sz w:val="24"/>
          <w:szCs w:val="24"/>
        </w:rPr>
        <w:t xml:space="preserve"> веру в собственные силы и в позитивные профессиональные перспективы. Формами и методами организации работы с молодыми и начинающими педагогами я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</w:t>
      </w:r>
      <w:proofErr w:type="spellStart"/>
      <w:r w:rsidRPr="000F6A43">
        <w:rPr>
          <w:sz w:val="24"/>
          <w:szCs w:val="24"/>
        </w:rPr>
        <w:t>взаимопосещение</w:t>
      </w:r>
      <w:proofErr w:type="spellEnd"/>
      <w:r w:rsidRPr="000F6A43">
        <w:rPr>
          <w:sz w:val="24"/>
          <w:szCs w:val="24"/>
        </w:rPr>
        <w:t xml:space="preserve">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спустя три-пять лет проходит аттестацию и стремится к дальнейшему професси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сиональные затруднения в сфере коммуникации". </w:t>
      </w:r>
      <w:proofErr w:type="gramStart"/>
      <w:r w:rsidRPr="000F6A43">
        <w:rPr>
          <w:sz w:val="24"/>
          <w:szCs w:val="24"/>
        </w:rPr>
        <w:t>Здесь на первый план выходит псих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ректора ("у меня плохо налаживаются контакты с коллегами", "я испытываю сложности во время уроков, особенно</w:t>
      </w:r>
      <w:proofErr w:type="gramEnd"/>
      <w:r w:rsidRPr="000F6A43">
        <w:rPr>
          <w:sz w:val="24"/>
          <w:szCs w:val="24"/>
        </w:rPr>
        <w:t xml:space="preserve">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</w:t>
      </w:r>
      <w:proofErr w:type="gramStart"/>
      <w:r w:rsidRPr="000F6A43">
        <w:rPr>
          <w:sz w:val="24"/>
          <w:szCs w:val="24"/>
        </w:rPr>
        <w:t>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ляемого</w:t>
      </w:r>
      <w:proofErr w:type="gramEnd"/>
      <w:r w:rsidRPr="000F6A43">
        <w:rPr>
          <w:sz w:val="24"/>
          <w:szCs w:val="24"/>
        </w:rPr>
        <w:t>. Эту поддержку необходимо сочетать с профессиональной помощью по разв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тию его педагогических компетенций и инициатив, которые подчеркнули бы уникал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lastRenderedPageBreak/>
        <w:t>деть современными цифровыми технологиями. Главный метод общения между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цию в отношении его педагогического опыта, который в значительной мере сформир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вался в условиях </w:t>
      </w:r>
      <w:proofErr w:type="gramStart"/>
      <w:r w:rsidRPr="000F6A43">
        <w:rPr>
          <w:sz w:val="24"/>
          <w:szCs w:val="24"/>
        </w:rPr>
        <w:t>субъект-объектной</w:t>
      </w:r>
      <w:proofErr w:type="gramEnd"/>
      <w:r w:rsidRPr="000F6A43">
        <w:rPr>
          <w:sz w:val="24"/>
          <w:szCs w:val="24"/>
        </w:rPr>
        <w:t xml:space="preserve"> педагогики. В противном случае возникнет психол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>эксперта иннов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педагога в деятельность, связанную с углублением в концептуально-методологические основания изучаемого предмета, привлечение его к написанию ст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тей в научно-методические журналы, к участию в предметных научно-практических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ференциях, семинарах, </w:t>
      </w:r>
      <w:proofErr w:type="spellStart"/>
      <w:r w:rsidRPr="000F6A43">
        <w:rPr>
          <w:sz w:val="24"/>
          <w:szCs w:val="24"/>
        </w:rPr>
        <w:t>вебинарах</w:t>
      </w:r>
      <w:proofErr w:type="spellEnd"/>
      <w:r w:rsidRPr="000F6A43">
        <w:rPr>
          <w:sz w:val="24"/>
          <w:szCs w:val="24"/>
        </w:rPr>
        <w:t xml:space="preserve"> с последующим обсуждением, к подготовке сдачи ОГЭ/ЕГЭ по предмету. </w:t>
      </w:r>
      <w:proofErr w:type="gramStart"/>
      <w:r w:rsidRPr="000F6A43">
        <w:rPr>
          <w:sz w:val="24"/>
          <w:szCs w:val="24"/>
        </w:rPr>
        <w:t>В случае успеха наставнической деятельности наставляемый см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жет сосредоточиться на развитии олимпиадного движения в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муниципалитете, регионе, на подготовке обучающихся к участию в ОГЭ/ЕГЭ по предмету; на организации взаимодействия с научным сообществом.</w:t>
      </w:r>
      <w:proofErr w:type="gramEnd"/>
      <w:r w:rsidRPr="000F6A43">
        <w:rPr>
          <w:sz w:val="24"/>
          <w:szCs w:val="24"/>
        </w:rPr>
        <w:t xml:space="preserve">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методист". Одно из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</w:t>
      </w:r>
      <w:proofErr w:type="gramStart"/>
      <w:r w:rsidRPr="000F6A43">
        <w:rPr>
          <w:sz w:val="24"/>
          <w:szCs w:val="24"/>
        </w:rPr>
        <w:t>ДО</w:t>
      </w:r>
      <w:proofErr w:type="gramEnd"/>
      <w:r w:rsidRPr="000F6A43">
        <w:rPr>
          <w:sz w:val="24"/>
          <w:szCs w:val="24"/>
        </w:rPr>
        <w:t>. Руководитель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ходимые действия и функции по построению, внедрению и эффективному функциониров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нию системы (целевой модели) наставничества педагогических работников в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 отдельных случаях руководитель образовательной организации может стать наставн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создание условий для профессионального становления молодых/начинающих педаг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адаптация молодых/начинающих педагогов к условиям осуществления профессионал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снижение показателя текучести кадров, использование превентивных мер по предо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вращению профессионального выгорания педагогических работников старших возра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престижа и укрепление позитивного имиджа школы и педагогов в соци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восполнение предметных, психолого-педагогических, методологических дефицитов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</w:t>
      </w:r>
      <w:proofErr w:type="spellStart"/>
      <w:r w:rsidRPr="000F6A43">
        <w:rPr>
          <w:sz w:val="24"/>
          <w:szCs w:val="24"/>
        </w:rPr>
        <w:t>образоват</w:t>
      </w:r>
      <w:proofErr w:type="spellEnd"/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</w:t>
      </w:r>
      <w:proofErr w:type="gramStart"/>
      <w:r w:rsidRPr="000F6A43">
        <w:rPr>
          <w:sz w:val="24"/>
          <w:szCs w:val="24"/>
        </w:rPr>
        <w:t>ДО</w:t>
      </w:r>
      <w:proofErr w:type="gramEnd"/>
      <w:r w:rsidRPr="000F6A43">
        <w:rPr>
          <w:sz w:val="24"/>
          <w:szCs w:val="24"/>
        </w:rPr>
        <w:t>, хотя ее потенциал будет также востребован и в общеобразовательной организации. Так, напр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мер, для педагогов образовательных организаций СПО (преподающих как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тельные предметы, так и специальные предметы) в качестве социальных партнеров и поте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профессорско-преподавательский состав вузов - для преподавателей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тельных предметов, для педагогов ДО, ведущих кружки робототехники, </w:t>
      </w:r>
      <w:proofErr w:type="gramStart"/>
      <w:r w:rsidRPr="000F6A43">
        <w:rPr>
          <w:sz w:val="24"/>
          <w:szCs w:val="24"/>
        </w:rPr>
        <w:t>I</w:t>
      </w:r>
      <w:proofErr w:type="gramEnd"/>
      <w:r w:rsidRPr="000F6A43">
        <w:rPr>
          <w:sz w:val="24"/>
          <w:szCs w:val="24"/>
        </w:rPr>
        <w:t xml:space="preserve">Т-кубы, </w:t>
      </w:r>
      <w:proofErr w:type="spellStart"/>
      <w:r w:rsidRPr="000F6A43">
        <w:rPr>
          <w:sz w:val="24"/>
          <w:szCs w:val="24"/>
        </w:rPr>
        <w:t>квант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риумы</w:t>
      </w:r>
      <w:proofErr w:type="spellEnd"/>
      <w:r w:rsidRPr="000F6A43">
        <w:rPr>
          <w:sz w:val="24"/>
          <w:szCs w:val="24"/>
        </w:rPr>
        <w:t xml:space="preserve">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специалисты и инженерно-технические работники учреждений, предприятий,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детско-юношеских и взрослых спортивных обществ - для руководит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", некоммерческой организации "Союз "Молодые профессионалы", </w:t>
      </w:r>
      <w:proofErr w:type="gramStart"/>
      <w:r w:rsidRPr="000F6A43">
        <w:rPr>
          <w:sz w:val="24"/>
          <w:szCs w:val="24"/>
        </w:rPr>
        <w:t>которая</w:t>
      </w:r>
      <w:proofErr w:type="gramEnd"/>
      <w:r w:rsidRPr="000F6A43">
        <w:rPr>
          <w:sz w:val="24"/>
          <w:szCs w:val="24"/>
        </w:rPr>
        <w:t xml:space="preserve"> представляет Россию в международной организации </w:t>
      </w:r>
      <w:proofErr w:type="spellStart"/>
      <w:r w:rsidRPr="000F6A43">
        <w:rPr>
          <w:sz w:val="24"/>
          <w:szCs w:val="24"/>
        </w:rPr>
        <w:t>WorldSkillsInternational</w:t>
      </w:r>
      <w:proofErr w:type="spellEnd"/>
      <w:r w:rsidRPr="000F6A43">
        <w:rPr>
          <w:sz w:val="24"/>
          <w:szCs w:val="24"/>
        </w:rPr>
        <w:t xml:space="preserve"> (WSI) и др.) - для педагогов-организаторов). Для педагогов образовательных организаций </w:t>
      </w:r>
      <w:proofErr w:type="gramStart"/>
      <w:r w:rsidRPr="000F6A43">
        <w:rPr>
          <w:sz w:val="24"/>
          <w:szCs w:val="24"/>
        </w:rPr>
        <w:t>ДО</w:t>
      </w:r>
      <w:proofErr w:type="gramEnd"/>
      <w:r w:rsidRPr="000F6A43">
        <w:rPr>
          <w:sz w:val="24"/>
          <w:szCs w:val="24"/>
        </w:rPr>
        <w:t xml:space="preserve"> </w:t>
      </w:r>
      <w:proofErr w:type="gramStart"/>
      <w:r w:rsidRPr="000F6A43">
        <w:rPr>
          <w:sz w:val="24"/>
          <w:szCs w:val="24"/>
        </w:rPr>
        <w:t>в</w:t>
      </w:r>
      <w:proofErr w:type="gramEnd"/>
      <w:r w:rsidRPr="000F6A43">
        <w:rPr>
          <w:sz w:val="24"/>
          <w:szCs w:val="24"/>
        </w:rPr>
        <w:t xml:space="preserve"> кач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0F6A43">
        <w:rPr>
          <w:sz w:val="24"/>
          <w:szCs w:val="24"/>
        </w:rPr>
        <w:t>деятели искусств академических, народных и прочих театров, консерваторий, филарм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lastRenderedPageBreak/>
        <w:t>го театра, художников-оформителей, концертмейстеров, руководителей оркестров (д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  <w:proofErr w:type="gramEnd"/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0F6A43">
        <w:rPr>
          <w:sz w:val="24"/>
          <w:szCs w:val="24"/>
        </w:rPr>
        <w:t>сотрудники музеев, библиотек, центров военно-патриотического воспитания, члены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щественных организаций (волонтерских, РДШ, молодежное объединение "</w:t>
      </w:r>
      <w:proofErr w:type="spellStart"/>
      <w:r w:rsidRPr="000F6A43">
        <w:rPr>
          <w:sz w:val="24"/>
          <w:szCs w:val="24"/>
        </w:rPr>
        <w:t>Юнармия</w:t>
      </w:r>
      <w:proofErr w:type="spellEnd"/>
      <w:r w:rsidRPr="000F6A43">
        <w:rPr>
          <w:sz w:val="24"/>
          <w:szCs w:val="24"/>
        </w:rPr>
        <w:t xml:space="preserve">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</w:t>
      </w:r>
      <w:r w:rsidRPr="000F6A43">
        <w:rPr>
          <w:sz w:val="24"/>
          <w:szCs w:val="24"/>
        </w:rPr>
        <w:t>ъ</w:t>
      </w:r>
      <w:r w:rsidRPr="000F6A43">
        <w:rPr>
          <w:sz w:val="24"/>
          <w:szCs w:val="24"/>
        </w:rPr>
        <w:t xml:space="preserve">единений, старших вожатых, педагогов-организаторов); </w:t>
      </w:r>
      <w:proofErr w:type="gramEnd"/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>туре, тренеров-преподавателей, руководителей кружков и секций спорт</w:t>
      </w:r>
      <w:proofErr w:type="gramStart"/>
      <w:r w:rsidR="00E52F6C">
        <w:rPr>
          <w:sz w:val="24"/>
          <w:szCs w:val="24"/>
        </w:rPr>
        <w:t>.</w:t>
      </w:r>
      <w:proofErr w:type="gramEnd"/>
      <w:r w:rsidRPr="000F6A43">
        <w:rPr>
          <w:sz w:val="24"/>
          <w:szCs w:val="24"/>
        </w:rPr>
        <w:t xml:space="preserve"> </w:t>
      </w:r>
      <w:proofErr w:type="gramStart"/>
      <w:r w:rsidRPr="000F6A43">
        <w:rPr>
          <w:sz w:val="24"/>
          <w:szCs w:val="24"/>
        </w:rPr>
        <w:t>н</w:t>
      </w:r>
      <w:proofErr w:type="gramEnd"/>
      <w:r w:rsidRPr="000F6A43">
        <w:rPr>
          <w:sz w:val="24"/>
          <w:szCs w:val="24"/>
        </w:rPr>
        <w:t>аправленн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</w:t>
      </w:r>
      <w:proofErr w:type="spellStart"/>
      <w:r w:rsidRPr="000F6A43">
        <w:rPr>
          <w:sz w:val="24"/>
          <w:szCs w:val="24"/>
        </w:rPr>
        <w:t>кванториумов</w:t>
      </w:r>
      <w:proofErr w:type="spellEnd"/>
      <w:r w:rsidRPr="000F6A43">
        <w:rPr>
          <w:sz w:val="24"/>
          <w:szCs w:val="24"/>
        </w:rPr>
        <w:t xml:space="preserve">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</w:t>
      </w:r>
      <w:proofErr w:type="gramStart"/>
      <w:r w:rsidRPr="000F6A43">
        <w:rPr>
          <w:sz w:val="24"/>
          <w:szCs w:val="24"/>
        </w:rPr>
        <w:t>медико-социальных</w:t>
      </w:r>
      <w:proofErr w:type="gramEnd"/>
      <w:r w:rsidRPr="000F6A43">
        <w:rPr>
          <w:sz w:val="24"/>
          <w:szCs w:val="24"/>
        </w:rPr>
        <w:t xml:space="preserve">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</w:t>
      </w:r>
      <w:r w:rsidRPr="000F6A43">
        <w:rPr>
          <w:sz w:val="24"/>
          <w:szCs w:val="24"/>
        </w:rPr>
        <w:t>з</w:t>
      </w:r>
      <w:r w:rsidRPr="000F6A43">
        <w:rPr>
          <w:sz w:val="24"/>
          <w:szCs w:val="24"/>
        </w:rPr>
        <w:t xml:space="preserve">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proofErr w:type="gramStart"/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на привести к следующим результатам (эффектам): </w:t>
      </w:r>
      <w:proofErr w:type="gramEnd"/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уровня удовлетворенности собственной работой и улучшение психологич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специалистов, желающих продолжить свою работу в данном коллективе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сокращение числа конфликтных ситуаций с педагогическим и родительским сообщ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упрочение связей педагогических и прочих вузов/колледжей со школой и иными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</w:t>
      </w:r>
      <w:r w:rsidR="00D27C5B" w:rsidRPr="00D27C5B">
        <w:rPr>
          <w:sz w:val="24"/>
          <w:szCs w:val="24"/>
        </w:rPr>
        <w:t>н</w:t>
      </w:r>
      <w:r w:rsidR="00D27C5B" w:rsidRPr="00D27C5B">
        <w:rPr>
          <w:sz w:val="24"/>
          <w:szCs w:val="24"/>
        </w:rPr>
        <w:t>лайн-сообщества, тематические интернет-порталы и др. Обеспечивает постоянное профе</w:t>
      </w:r>
      <w:r w:rsidR="00D27C5B" w:rsidRPr="00D27C5B">
        <w:rPr>
          <w:sz w:val="24"/>
          <w:szCs w:val="24"/>
        </w:rPr>
        <w:t>с</w:t>
      </w:r>
      <w:r w:rsidR="00D27C5B" w:rsidRPr="00D27C5B">
        <w:rPr>
          <w:sz w:val="24"/>
          <w:szCs w:val="24"/>
        </w:rPr>
        <w:t xml:space="preserve">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фессионалов и сформировать банк данных наставников, делает наставничество доступным для широкого круга лиц. </w:t>
      </w:r>
      <w:proofErr w:type="gramEnd"/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</w:t>
      </w:r>
      <w:r w:rsidR="00D27C5B" w:rsidRPr="00D27C5B">
        <w:rPr>
          <w:sz w:val="24"/>
          <w:szCs w:val="24"/>
        </w:rPr>
        <w:t>у</w:t>
      </w:r>
      <w:r w:rsidR="00D27C5B" w:rsidRPr="00D27C5B">
        <w:rPr>
          <w:sz w:val="24"/>
          <w:szCs w:val="24"/>
        </w:rPr>
        <w:t xml:space="preserve">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</w:t>
      </w:r>
      <w:r w:rsidR="00D27C5B" w:rsidRPr="00D27C5B">
        <w:rPr>
          <w:sz w:val="24"/>
          <w:szCs w:val="24"/>
        </w:rPr>
        <w:t>е</w:t>
      </w:r>
      <w:r w:rsidR="00D27C5B" w:rsidRPr="00D27C5B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</w:t>
      </w:r>
      <w:r w:rsidR="00D27C5B" w:rsidRPr="00D27C5B">
        <w:rPr>
          <w:sz w:val="24"/>
          <w:szCs w:val="24"/>
        </w:rPr>
        <w:t>в</w:t>
      </w:r>
      <w:r w:rsidR="00D27C5B" w:rsidRPr="00D27C5B">
        <w:rPr>
          <w:sz w:val="24"/>
          <w:szCs w:val="24"/>
        </w:rPr>
        <w:t xml:space="preserve">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</w:t>
      </w:r>
      <w:r w:rsidR="00D27C5B" w:rsidRPr="00D27C5B">
        <w:rPr>
          <w:sz w:val="24"/>
          <w:szCs w:val="24"/>
        </w:rPr>
        <w:t>д</w:t>
      </w:r>
      <w:r w:rsidR="00D27C5B" w:rsidRPr="00D27C5B">
        <w:rPr>
          <w:sz w:val="24"/>
          <w:szCs w:val="24"/>
        </w:rPr>
        <w:t xml:space="preserve">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цом) с целью построения взаимоотношений с другими работниками, объединенными о</w:t>
      </w:r>
      <w:r w:rsidR="00D27C5B" w:rsidRPr="00D27C5B">
        <w:rPr>
          <w:sz w:val="24"/>
          <w:szCs w:val="24"/>
        </w:rPr>
        <w:t>б</w:t>
      </w:r>
      <w:r w:rsidR="00D27C5B" w:rsidRPr="00D27C5B">
        <w:rPr>
          <w:sz w:val="24"/>
          <w:szCs w:val="24"/>
        </w:rPr>
        <w:t>щими проблемами и интересами или обменом опытом. Такие встречи помогают формул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</w:t>
      </w:r>
      <w:r w:rsidR="00D27C5B" w:rsidRPr="00D27C5B">
        <w:rPr>
          <w:sz w:val="24"/>
          <w:szCs w:val="24"/>
        </w:rPr>
        <w:t>ч</w:t>
      </w:r>
      <w:r w:rsidR="00D27C5B" w:rsidRPr="00D27C5B">
        <w:rPr>
          <w:sz w:val="24"/>
          <w:szCs w:val="24"/>
        </w:rPr>
        <w:t xml:space="preserve">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Завершение персонализированной программы наставничества педагогических работн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</w:t>
      </w:r>
      <w:r w:rsidRPr="00A40F30">
        <w:rPr>
          <w:sz w:val="24"/>
          <w:szCs w:val="24"/>
        </w:rPr>
        <w:t>н</w:t>
      </w:r>
      <w:r w:rsidRPr="00A40F30">
        <w:rPr>
          <w:sz w:val="24"/>
          <w:szCs w:val="24"/>
        </w:rPr>
        <w:t xml:space="preserve">нем контуре) и различные психологические службы на внешнем контуре образовательной организации. </w:t>
      </w:r>
      <w:proofErr w:type="gramStart"/>
      <w:r w:rsidRPr="00A40F30">
        <w:rPr>
          <w:sz w:val="24"/>
          <w:szCs w:val="24"/>
        </w:rPr>
        <w:t>Вместе с тем наставник и наставляемые могут обращаться к куратору с пре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>ложением о смене наставника/наставляемых, а также о необходимости продолжения пе</w:t>
      </w:r>
      <w:r w:rsidRPr="00A40F30">
        <w:rPr>
          <w:sz w:val="24"/>
          <w:szCs w:val="24"/>
        </w:rPr>
        <w:t>р</w:t>
      </w:r>
      <w:r w:rsidRPr="00A40F30">
        <w:rPr>
          <w:sz w:val="24"/>
          <w:szCs w:val="24"/>
        </w:rPr>
        <w:t>сонализированной программы наставничества, но по иным направлениям.</w:t>
      </w:r>
      <w:proofErr w:type="gramEnd"/>
      <w:r w:rsidRPr="00A40F30">
        <w:rPr>
          <w:sz w:val="24"/>
          <w:szCs w:val="24"/>
        </w:rPr>
        <w:t xml:space="preserve">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Для оценки результативности и эффективности реализации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граммы наставничества рекомендуется использовать частично или полностью модель Д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нальда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>, которая позволяет комплексно оценить эффекты, которые получает о</w:t>
      </w:r>
      <w:r w:rsidRPr="00A40F30">
        <w:rPr>
          <w:sz w:val="24"/>
          <w:szCs w:val="24"/>
        </w:rPr>
        <w:t>б</w:t>
      </w:r>
      <w:r w:rsidRPr="00A40F30">
        <w:rPr>
          <w:sz w:val="24"/>
          <w:szCs w:val="24"/>
        </w:rPr>
        <w:t xml:space="preserve">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реакция наставляемого, или его эмоциональная удовлетворенность от пребывания в 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роли наставляемого педагог проходит обучение, активно взаимодействует с наставн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>ком, осваивает новые функции и способы поведения. В связи с этим удовлетворенность п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дагога, испытывающего потребность в преодолении профессионального затруднения, явл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Наиболее распространенным инструментом оценки удовлетворенности является анк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тирование. Анкетирование позволяет выявить основные характеристики процесса и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результате оценки реакции наставляемого на процесс наставничества образовател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причины удовлетворенности/неудовлетворенности наставляемого участием в персон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</w:t>
      </w:r>
      <w:proofErr w:type="gramStart"/>
      <w:r w:rsidRPr="00A40F30">
        <w:rPr>
          <w:sz w:val="24"/>
          <w:szCs w:val="24"/>
        </w:rPr>
        <w:t>наставляемый</w:t>
      </w:r>
      <w:proofErr w:type="gramEnd"/>
      <w:r w:rsidRPr="00A40F30">
        <w:rPr>
          <w:sz w:val="24"/>
          <w:szCs w:val="24"/>
        </w:rPr>
        <w:t xml:space="preserve"> в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>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Проводить оценку полученных знаний целесообразно самому наставнику и куратору р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ализации персонализированных программ наставничества, чтобы понимание логики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 xml:space="preserve">ристики необходимо четкое и единообразное понимание всеми участниками </w:t>
      </w:r>
      <w:proofErr w:type="gramStart"/>
      <w:r w:rsidRPr="00A40F30">
        <w:rPr>
          <w:sz w:val="24"/>
          <w:szCs w:val="24"/>
        </w:rPr>
        <w:t>системы наставничества критериев оценки деятельности педагога</w:t>
      </w:r>
      <w:proofErr w:type="gramEnd"/>
      <w:r w:rsidRPr="00A40F30">
        <w:rPr>
          <w:sz w:val="24"/>
          <w:szCs w:val="24"/>
        </w:rPr>
        <w:t>. Как правило, эти критерии совп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Выбор конкретного способа оценивания изменений в поведении зависит от специальн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средственного руководителя и коллег. Для оценки реального использования освоенных сп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lastRenderedPageBreak/>
        <w:t>собов поведения и умений на практике могут применяться анкеты, опросники, непосре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 xml:space="preserve">ственное </w:t>
      </w:r>
      <w:proofErr w:type="spellStart"/>
      <w:r w:rsidRPr="00A40F30">
        <w:rPr>
          <w:sz w:val="24"/>
          <w:szCs w:val="24"/>
        </w:rPr>
        <w:t>невключенное</w:t>
      </w:r>
      <w:proofErr w:type="spellEnd"/>
      <w:r w:rsidRPr="00A40F30">
        <w:rPr>
          <w:sz w:val="24"/>
          <w:szCs w:val="24"/>
        </w:rPr>
        <w:t xml:space="preserve">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 xml:space="preserve">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 xml:space="preserve">Возможность подстраивать модель </w:t>
      </w:r>
      <w:proofErr w:type="spellStart"/>
      <w:r w:rsidRPr="00A40F30">
        <w:rPr>
          <w:sz w:val="24"/>
          <w:szCs w:val="24"/>
        </w:rPr>
        <w:t>Кирпатрика</w:t>
      </w:r>
      <w:proofErr w:type="spellEnd"/>
      <w:r w:rsidRPr="00A40F30">
        <w:rPr>
          <w:sz w:val="24"/>
          <w:szCs w:val="24"/>
        </w:rPr>
        <w:t xml:space="preserve"> под новые условия работы, самосто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>тельно выбирать уровни оценки и простота в применении делают модель удобной для и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>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Качественное внедрение (применение) системы (целевой модели) наставничества тр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>бует временных, эмоциональных, финансовых и иных затрат, а также кадровых и методич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 xml:space="preserve">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Оценка результативности внедрения (применения) системы (целевой модели) наставн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Анализу/мониторингу внедрения (применения) системы (целевой модели) наставнич</w:t>
      </w:r>
      <w:r w:rsidR="005D752E" w:rsidRPr="005D752E">
        <w:rPr>
          <w:sz w:val="24"/>
          <w:szCs w:val="24"/>
        </w:rPr>
        <w:t>е</w:t>
      </w:r>
      <w:r w:rsidR="005D752E" w:rsidRPr="005D752E">
        <w:rPr>
          <w:sz w:val="24"/>
          <w:szCs w:val="24"/>
        </w:rPr>
        <w:t xml:space="preserve">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удовлетворенность педагогических работников, принявших участие в персонализир</w:t>
      </w:r>
      <w:r w:rsidRPr="005D752E">
        <w:rPr>
          <w:sz w:val="24"/>
          <w:szCs w:val="24"/>
        </w:rPr>
        <w:t>о</w:t>
      </w:r>
      <w:r w:rsidRPr="005D752E">
        <w:rPr>
          <w:sz w:val="24"/>
          <w:szCs w:val="24"/>
        </w:rPr>
        <w:t xml:space="preserve">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</w:t>
      </w:r>
      <w:r w:rsidRPr="005D752E">
        <w:rPr>
          <w:sz w:val="24"/>
          <w:szCs w:val="24"/>
        </w:rPr>
        <w:t>т</w:t>
      </w:r>
      <w:r w:rsidRPr="005D752E">
        <w:rPr>
          <w:sz w:val="24"/>
          <w:szCs w:val="24"/>
        </w:rPr>
        <w:t xml:space="preserve">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</w:t>
      </w:r>
      <w:proofErr w:type="gramStart"/>
      <w:r w:rsidRPr="005D752E">
        <w:rPr>
          <w:sz w:val="24"/>
          <w:szCs w:val="24"/>
        </w:rPr>
        <w:t>материалов мониторинга оценки эффективности осуществления персонализ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>рованных программ наставничества</w:t>
      </w:r>
      <w:proofErr w:type="gramEnd"/>
      <w:r w:rsidRPr="005D752E">
        <w:rPr>
          <w:sz w:val="24"/>
          <w:szCs w:val="24"/>
        </w:rPr>
        <w:t xml:space="preserve">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сокращение времени на адаптацию молодого/начинающего педагога в профессионал</w:t>
      </w:r>
      <w:r w:rsidRPr="005D752E">
        <w:rPr>
          <w:sz w:val="24"/>
          <w:szCs w:val="24"/>
        </w:rPr>
        <w:t>ь</w:t>
      </w:r>
      <w:r w:rsidRPr="005D752E">
        <w:rPr>
          <w:sz w:val="24"/>
          <w:szCs w:val="24"/>
        </w:rPr>
        <w:t xml:space="preserve">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снижение "текучести" педагогических кадров, закрепление молодых/начинающих пед</w:t>
      </w:r>
      <w:r w:rsidRPr="005D752E">
        <w:rPr>
          <w:sz w:val="24"/>
          <w:szCs w:val="24"/>
        </w:rPr>
        <w:t>а</w:t>
      </w:r>
      <w:r w:rsidRPr="005D752E">
        <w:rPr>
          <w:sz w:val="24"/>
          <w:szCs w:val="24"/>
        </w:rPr>
        <w:t xml:space="preserve">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Ожидаемые эффекты от внедрения (применения) системы (целевой модели) наставн</w:t>
      </w:r>
      <w:r w:rsidR="005D752E" w:rsidRPr="005D752E">
        <w:rPr>
          <w:sz w:val="24"/>
          <w:szCs w:val="24"/>
        </w:rPr>
        <w:t>и</w:t>
      </w:r>
      <w:r w:rsidR="005D752E" w:rsidRPr="005D752E">
        <w:rPr>
          <w:sz w:val="24"/>
          <w:szCs w:val="24"/>
        </w:rPr>
        <w:t xml:space="preserve">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Среди рисков внедрения (применения) системы (целевой модели) наставничества мо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Отсутствие у некоторых педагогов восприятия наставничества как механизма професс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создание в образовательной организации среды для развития наставничества с благ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приятным психологическим климатом, освещение практик наставничества на сайте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>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расширение возможностей профессионального роста педагогов за счет создания сетев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партнерского взаимодействия по различным направлениям наставничества,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рефлексия результатов профессиональной деятельности педагогов, реализующих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Высокая нагрузка на наставников и наставляемых. Возможные мероприятия по миним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системы мотивирования, материальных и нематериальных форм стимулир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spellStart"/>
      <w:r w:rsidRPr="0079475D">
        <w:rPr>
          <w:sz w:val="24"/>
          <w:szCs w:val="24"/>
        </w:rPr>
        <w:lastRenderedPageBreak/>
        <w:t>соразвитие</w:t>
      </w:r>
      <w:proofErr w:type="spellEnd"/>
      <w:r w:rsidRPr="0079475D">
        <w:rPr>
          <w:sz w:val="24"/>
          <w:szCs w:val="24"/>
        </w:rPr>
        <w:t xml:space="preserve">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наставников, недостаточно высокое качество наставнической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 и формализм в выполнении их функций. Возможные мероприятия по 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методического обеспечения и диагностического инструментария админ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</w:t>
      </w:r>
      <w:proofErr w:type="gramStart"/>
      <w:r w:rsidRPr="0079475D">
        <w:rPr>
          <w:sz w:val="24"/>
          <w:szCs w:val="24"/>
        </w:rPr>
        <w:t>внутриорганизац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онный</w:t>
      </w:r>
      <w:proofErr w:type="gramEnd"/>
      <w:r w:rsidRPr="0079475D">
        <w:rPr>
          <w:sz w:val="24"/>
          <w:szCs w:val="24"/>
        </w:rPr>
        <w:t xml:space="preserve"> и </w:t>
      </w:r>
      <w:proofErr w:type="spellStart"/>
      <w:r w:rsidRPr="0079475D">
        <w:rPr>
          <w:sz w:val="24"/>
          <w:szCs w:val="24"/>
        </w:rPr>
        <w:t>внеорганизационный</w:t>
      </w:r>
      <w:proofErr w:type="spellEnd"/>
      <w:r w:rsidRPr="0079475D">
        <w:rPr>
          <w:sz w:val="24"/>
          <w:szCs w:val="24"/>
        </w:rPr>
        <w:t xml:space="preserve">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</w:t>
      </w:r>
      <w:proofErr w:type="gramStart"/>
      <w:r w:rsidR="0079475D" w:rsidRPr="0079475D">
        <w:rPr>
          <w:sz w:val="24"/>
          <w:szCs w:val="24"/>
        </w:rPr>
        <w:t>ответственным</w:t>
      </w:r>
      <w:proofErr w:type="gramEnd"/>
      <w:r w:rsidR="0079475D" w:rsidRPr="0079475D">
        <w:rPr>
          <w:sz w:val="24"/>
          <w:szCs w:val="24"/>
        </w:rPr>
        <w:t xml:space="preserve"> за профессионал</w:t>
      </w:r>
      <w:r w:rsidR="0079475D" w:rsidRPr="0079475D">
        <w:rPr>
          <w:sz w:val="24"/>
          <w:szCs w:val="24"/>
        </w:rPr>
        <w:t>ь</w:t>
      </w:r>
      <w:r w:rsidR="0079475D" w:rsidRPr="0079475D">
        <w:rPr>
          <w:sz w:val="24"/>
          <w:szCs w:val="24"/>
        </w:rPr>
        <w:t xml:space="preserve">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мые навыки и компетенции, добивается предсказуемых результатов, преодолевая тем с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</w:t>
      </w:r>
      <w:proofErr w:type="gramStart"/>
      <w:r w:rsidR="0079475D" w:rsidRPr="0079475D">
        <w:rPr>
          <w:sz w:val="24"/>
          <w:szCs w:val="24"/>
        </w:rPr>
        <w:t>х(</w:t>
      </w:r>
      <w:proofErr w:type="gramEnd"/>
      <w:r w:rsidR="0079475D" w:rsidRPr="0079475D">
        <w:rPr>
          <w:sz w:val="24"/>
          <w:szCs w:val="24"/>
        </w:rPr>
        <w:t xml:space="preserve">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 xml:space="preserve">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ванная программа (от 3 месяцев до 1 года), включающая описание форм и видов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зацию практик наставничества с максимальным охватом всех необходимых компоне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легитимности подразумевает соответствие деятельности по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граммы наставничества законодательству Российской Федерации, региональной норм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</w:t>
      </w:r>
      <w:proofErr w:type="spellStart"/>
      <w:r w:rsidRPr="0079475D">
        <w:rPr>
          <w:sz w:val="24"/>
          <w:szCs w:val="24"/>
        </w:rPr>
        <w:t>аксиологичности</w:t>
      </w:r>
      <w:proofErr w:type="spellEnd"/>
      <w:r w:rsidRPr="0079475D">
        <w:rPr>
          <w:sz w:val="24"/>
          <w:szCs w:val="24"/>
        </w:rPr>
        <w:t xml:space="preserve"> подразумевает формирование у наставляемого и наставника ценностных отношений к профессиональной деятельности, уважения к личности, гос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</w:t>
      </w:r>
      <w:r w:rsidRPr="008064C0">
        <w:rPr>
          <w:color w:val="663300"/>
          <w:sz w:val="24"/>
          <w:szCs w:val="24"/>
        </w:rPr>
        <w:t>о</w:t>
      </w:r>
      <w:r w:rsidRPr="008064C0">
        <w:rPr>
          <w:color w:val="663300"/>
          <w:sz w:val="24"/>
          <w:szCs w:val="24"/>
        </w:rPr>
        <w:t>цессу образовательной организации</w:t>
      </w:r>
      <w:r w:rsidRPr="0079475D">
        <w:rPr>
          <w:sz w:val="24"/>
          <w:szCs w:val="24"/>
        </w:rPr>
        <w:t>. Решение об освобождении наставника и наставляем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ной организации в исключительных случаях при условии обеспечения непрерывности обр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2.1. Цель системы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ции - реализация комплекса мер по созданию эффективной среды наставничества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организации, способствующей непрерывному профессиональному росту и сам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определению, личностному и социальному развитию педагогических работников, саморе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proofErr w:type="gramStart"/>
      <w:r w:rsidRPr="0079475D">
        <w:rPr>
          <w:sz w:val="24"/>
          <w:szCs w:val="24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фессионального, творческого потенциала педагогов путем проектирования их индив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дуальной профессиональной траектории; </w:t>
      </w:r>
      <w:proofErr w:type="gramEnd"/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оказывать помощь в освоении цифровой информационно-коммуникативной среды,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фективных форматов непрерывного профессионального развития и методической по</w:t>
      </w:r>
      <w:r w:rsidRPr="0079475D">
        <w:rPr>
          <w:sz w:val="24"/>
          <w:szCs w:val="24"/>
        </w:rPr>
        <w:t>д</w:t>
      </w:r>
      <w:r w:rsidRPr="0079475D">
        <w:rPr>
          <w:sz w:val="24"/>
          <w:szCs w:val="24"/>
        </w:rPr>
        <w:t>держки педагогических работников образовательной организации, региональных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стем научно-методического сопровождения педагогических работников и управленч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участию в стратегических партнерских отношениях, развитию горизо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способствовать развитию профессиональных компетенций педагогов в условиях цифр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вой образовательной среды, востребованности использования современных информ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ционно-коммуникативных и педагогических технологий путем внедрения разнообра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профессиональной и должностной адаптации педагога, в отнош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нии которого осуществляется наставничество, к условиям осуществления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ской деятельности конкретной образовательной организации, ознакомление с традиц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ускорять процесс профессионального становления и развития педагога, в отношении 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торых осуществляется наставничество, развитие их способности самостоятельно, кач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ственно и ответственно выполнять возложенные функциональные обязанности в соо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в выработке навыков профессионального поведения педагогов, в отн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ными формами и методами индивидуальной работы и работы в коллективе, направле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ными на развитие их способности самостоятельно и качественно выполнять возложе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гие) по отношению к наставнику или группе </w:t>
      </w:r>
      <w:proofErr w:type="gramStart"/>
      <w:r w:rsidRPr="0079475D">
        <w:rPr>
          <w:sz w:val="24"/>
          <w:szCs w:val="24"/>
        </w:rPr>
        <w:t>наставляемых</w:t>
      </w:r>
      <w:proofErr w:type="gramEnd"/>
      <w:r w:rsidRPr="0079475D">
        <w:rPr>
          <w:sz w:val="24"/>
          <w:szCs w:val="24"/>
        </w:rPr>
        <w:t xml:space="preserve">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Применение форм наставничества выбирается в зависимости от цели персонализир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>лайн-сообщества, тематические интернет-порталы и др. Обеспечивает постоянное профе</w:t>
      </w:r>
      <w:r w:rsidR="0079475D" w:rsidRPr="0079475D">
        <w:rPr>
          <w:sz w:val="24"/>
          <w:szCs w:val="24"/>
        </w:rPr>
        <w:t>с</w:t>
      </w:r>
      <w:r w:rsidR="0079475D" w:rsidRPr="0079475D">
        <w:rPr>
          <w:sz w:val="24"/>
          <w:szCs w:val="24"/>
        </w:rPr>
        <w:t xml:space="preserve">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фессионалов и сформировать банк данных наставников, делает наставничество доступным для широкого круга лиц. </w:t>
      </w:r>
      <w:proofErr w:type="gramEnd"/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</w:t>
      </w:r>
      <w:r w:rsidR="0079475D" w:rsidRPr="0079475D">
        <w:rPr>
          <w:sz w:val="24"/>
          <w:szCs w:val="24"/>
        </w:rPr>
        <w:t>у</w:t>
      </w:r>
      <w:r w:rsidR="0079475D" w:rsidRPr="0079475D">
        <w:rPr>
          <w:sz w:val="24"/>
          <w:szCs w:val="24"/>
        </w:rPr>
        <w:t xml:space="preserve">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Краткосрочное или целеполагающее наставничество - наставник и наставляемый встр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</w:t>
      </w:r>
      <w:r w:rsidR="0079475D" w:rsidRPr="0079475D">
        <w:rPr>
          <w:sz w:val="24"/>
          <w:szCs w:val="24"/>
        </w:rPr>
        <w:t>в</w:t>
      </w:r>
      <w:r w:rsidR="0079475D" w:rsidRPr="0079475D">
        <w:rPr>
          <w:sz w:val="24"/>
          <w:szCs w:val="24"/>
        </w:rPr>
        <w:t xml:space="preserve">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</w:t>
      </w:r>
      <w:r w:rsidR="0079475D" w:rsidRPr="0079475D">
        <w:rPr>
          <w:sz w:val="24"/>
          <w:szCs w:val="24"/>
        </w:rPr>
        <w:t>д</w:t>
      </w:r>
      <w:r w:rsidR="0079475D" w:rsidRPr="0079475D">
        <w:rPr>
          <w:sz w:val="24"/>
          <w:szCs w:val="24"/>
        </w:rPr>
        <w:t xml:space="preserve">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строения взаимоотношений с другими работниками, объединенными общими проблемами и интересами или обменом опытом.</w:t>
      </w:r>
      <w:proofErr w:type="gramEnd"/>
      <w:r w:rsidR="0079475D" w:rsidRPr="0079475D">
        <w:rPr>
          <w:sz w:val="24"/>
          <w:szCs w:val="24"/>
        </w:rPr>
        <w:t xml:space="preserve"> Такие встречи помогают формулировать и устанавл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вать цели индивидуального развития и карьерного роста на основе информации, получе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</w:t>
      </w:r>
      <w:proofErr w:type="gramStart"/>
      <w:r w:rsidR="0079475D" w:rsidRPr="0079475D">
        <w:rPr>
          <w:sz w:val="24"/>
          <w:szCs w:val="24"/>
        </w:rPr>
        <w:t>равному</w:t>
      </w:r>
      <w:proofErr w:type="gramEnd"/>
      <w:r w:rsidR="0079475D" w:rsidRPr="0079475D">
        <w:rPr>
          <w:sz w:val="24"/>
          <w:szCs w:val="24"/>
        </w:rPr>
        <w:t xml:space="preserve">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lastRenderedPageBreak/>
        <w:t xml:space="preserve">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вершенствование образовательного процесса и достижение желаемых результатов руков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дителем образовательной организации посредством создания необходимых организацио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Наставничество организуется на основании приказа руководителя образовательной 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ганизации "Об утверждении положения о системе наставничества педагогических 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3.2. Педагогический работник назначается наставником с его письменного согласия прик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общее руководство и координацию внедрения (применения) системы (ц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левой модели)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локальные акты образовательной организации о внедрении (применении)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прика</w:t>
      </w:r>
      <w:proofErr w:type="gramStart"/>
      <w:r w:rsidRPr="0079475D">
        <w:rPr>
          <w:sz w:val="24"/>
          <w:szCs w:val="24"/>
        </w:rPr>
        <w:t>з(</w:t>
      </w:r>
      <w:proofErr w:type="gramEnd"/>
      <w:r w:rsidRPr="0079475D">
        <w:rPr>
          <w:sz w:val="24"/>
          <w:szCs w:val="24"/>
        </w:rPr>
        <w:t>ы) о закреплении наставнических пар/групп с письменного согласия их участников на возложение на них дополнительных обязанностей, связанных с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 xml:space="preserve">динационных совещаний, участие в конференциях, форумах, </w:t>
      </w:r>
      <w:proofErr w:type="spellStart"/>
      <w:r w:rsidRPr="0079475D">
        <w:rPr>
          <w:sz w:val="24"/>
          <w:szCs w:val="24"/>
        </w:rPr>
        <w:t>вебинарах</w:t>
      </w:r>
      <w:proofErr w:type="spellEnd"/>
      <w:r w:rsidRPr="0079475D">
        <w:rPr>
          <w:sz w:val="24"/>
          <w:szCs w:val="24"/>
        </w:rPr>
        <w:t xml:space="preserve">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назначается руководителем образовательной организации из числа заместителей рук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 Дорожную карту (план мероприятий) по реализации Положения о сист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сов Интернета - официального сайта образовательной организации/страницы, социал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фективного опыта совместно со школьным методическим советом наставников и с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</w:t>
      </w:r>
      <w:proofErr w:type="spellStart"/>
      <w:r w:rsidRPr="0079475D">
        <w:rPr>
          <w:sz w:val="24"/>
          <w:szCs w:val="24"/>
        </w:rPr>
        <w:t>стажировочных</w:t>
      </w:r>
      <w:proofErr w:type="spellEnd"/>
      <w:r w:rsidRPr="0079475D">
        <w:rPr>
          <w:sz w:val="24"/>
          <w:szCs w:val="24"/>
        </w:rPr>
        <w:t xml:space="preserve"> площадках и в базовых школах с привлечением наставников из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курирует процесс разработки и реализации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совместно с руководителем образовательной организации мониторинг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системы наставничества педагогических работников в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в формах статистического наблюдения (совместно с системным администрат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куратором принимает участие в разработке локальных актов и информац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ведет учет сведений о молодых/начинающих специалистах и иных категориях наставл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разрабатывает, апробирует и реализует персонализированные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ства, содержание которых соответствует запросу отдельных педагогов и групп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персонализированных программ наставничества в образов</w:t>
      </w:r>
      <w:proofErr w:type="gramStart"/>
      <w:r w:rsidR="00DE6AAE">
        <w:rPr>
          <w:sz w:val="24"/>
          <w:szCs w:val="24"/>
        </w:rPr>
        <w:t>.</w:t>
      </w:r>
      <w:proofErr w:type="gramEnd"/>
      <w:r w:rsidRPr="0079475D">
        <w:rPr>
          <w:sz w:val="24"/>
          <w:szCs w:val="24"/>
        </w:rPr>
        <w:t xml:space="preserve"> </w:t>
      </w:r>
      <w:proofErr w:type="gramStart"/>
      <w:r w:rsidRPr="0079475D">
        <w:rPr>
          <w:sz w:val="24"/>
          <w:szCs w:val="24"/>
        </w:rPr>
        <w:t>о</w:t>
      </w:r>
      <w:proofErr w:type="gramEnd"/>
      <w:r w:rsidRPr="0079475D">
        <w:rPr>
          <w:sz w:val="24"/>
          <w:szCs w:val="24"/>
        </w:rPr>
        <w:t xml:space="preserve">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руководителем образовательной организации, куратором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 наставничества участвует в разработке материальных и нематериальных стим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принимает участие в формировании банка лучших практик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</w:t>
      </w:r>
      <w:proofErr w:type="gramStart"/>
      <w:r w:rsidRPr="0079475D">
        <w:rPr>
          <w:sz w:val="24"/>
          <w:szCs w:val="24"/>
        </w:rPr>
        <w:t>наставляемому</w:t>
      </w:r>
      <w:proofErr w:type="gramEnd"/>
      <w:r w:rsidRPr="0079475D">
        <w:rPr>
          <w:sz w:val="24"/>
          <w:szCs w:val="24"/>
        </w:rPr>
        <w:t xml:space="preserve"> других педагогических работников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79475D">
        <w:rPr>
          <w:sz w:val="24"/>
          <w:szCs w:val="24"/>
        </w:rPr>
        <w:t>ы</w:t>
      </w:r>
      <w:r w:rsidRPr="0079475D">
        <w:rPr>
          <w:sz w:val="24"/>
          <w:szCs w:val="24"/>
        </w:rPr>
        <w:t xml:space="preserve">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руководствоваться требованиями законодательства Российской Федерации, регионал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</w:t>
      </w:r>
      <w:proofErr w:type="gramStart"/>
      <w:r w:rsidRPr="0079475D">
        <w:rPr>
          <w:sz w:val="24"/>
          <w:szCs w:val="24"/>
        </w:rPr>
        <w:t>осуществляющими</w:t>
      </w:r>
      <w:proofErr w:type="gramEnd"/>
      <w:r w:rsidRPr="0079475D">
        <w:rPr>
          <w:sz w:val="24"/>
          <w:szCs w:val="24"/>
        </w:rPr>
        <w:t xml:space="preserve"> работу с наставляемым по программе наставничества (предметные кафедры, психологические службы, школа молодого учителя, методический (педагог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зора, в </w:t>
      </w:r>
      <w:proofErr w:type="spellStart"/>
      <w:r w:rsidRPr="0079475D">
        <w:rPr>
          <w:sz w:val="24"/>
          <w:szCs w:val="24"/>
        </w:rPr>
        <w:t>т.ч</w:t>
      </w:r>
      <w:proofErr w:type="spellEnd"/>
      <w:r w:rsidRPr="0079475D">
        <w:rPr>
          <w:sz w:val="24"/>
          <w:szCs w:val="24"/>
        </w:rPr>
        <w:t xml:space="preserve">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создавать условия для созидания и научного поиска, творчества в педагогическом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укреплению и повышению уровня престижности преподавательской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тельности, организуя участие в мероприятиях для молодых/начинающих педагогов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участвовать в обсуждении вопросов, связанных с педагогической деятельностью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 xml:space="preserve">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</w:t>
      </w:r>
      <w:proofErr w:type="gramStart"/>
      <w:r w:rsidRPr="0079475D">
        <w:rPr>
          <w:sz w:val="24"/>
          <w:szCs w:val="24"/>
        </w:rPr>
        <w:t>наставляемого</w:t>
      </w:r>
      <w:proofErr w:type="gramEnd"/>
      <w:r w:rsidRPr="0079475D">
        <w:rPr>
          <w:sz w:val="24"/>
          <w:szCs w:val="24"/>
        </w:rPr>
        <w:t xml:space="preserve"> в профессиональных региональных и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участвовать в составлении персонализированной программы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обращаться к наставнику за помощью по вопросам, связанным с должностными обяза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</w:t>
      </w:r>
      <w:proofErr w:type="gramStart"/>
      <w:r w:rsidRPr="0079475D">
        <w:rPr>
          <w:sz w:val="24"/>
          <w:szCs w:val="24"/>
        </w:rPr>
        <w:t>наставляемого</w:t>
      </w:r>
      <w:proofErr w:type="gramEnd"/>
      <w:r w:rsidRPr="0079475D">
        <w:rPr>
          <w:sz w:val="24"/>
          <w:szCs w:val="24"/>
        </w:rPr>
        <w:t xml:space="preserve">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изучать Федеральный закон от 29 декабря 2012 г. N 273-ФЗ "Об образовании в Росси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совершенствовать профессиональные навыки, практические приемы и способы кач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учиться у наставника передовым, инновационным методам и формам работы, правил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6. Процесс формирования пар и групп наставников и педагогов, в отношении которых 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профессиональный профиль или личный (</w:t>
      </w:r>
      <w:proofErr w:type="spellStart"/>
      <w:r w:rsidRPr="0079475D">
        <w:rPr>
          <w:sz w:val="24"/>
          <w:szCs w:val="24"/>
        </w:rPr>
        <w:t>компетентностный</w:t>
      </w:r>
      <w:proofErr w:type="spellEnd"/>
      <w:r w:rsidRPr="0079475D">
        <w:rPr>
          <w:sz w:val="24"/>
          <w:szCs w:val="24"/>
        </w:rPr>
        <w:t xml:space="preserve">) опыт наставника должны соответствовать запросам наставляемого или </w:t>
      </w:r>
      <w:proofErr w:type="gramStart"/>
      <w:r w:rsidRPr="0079475D">
        <w:rPr>
          <w:sz w:val="24"/>
          <w:szCs w:val="24"/>
        </w:rPr>
        <w:t>наставляемых</w:t>
      </w:r>
      <w:proofErr w:type="gramEnd"/>
      <w:r w:rsidRPr="0079475D">
        <w:rPr>
          <w:sz w:val="24"/>
          <w:szCs w:val="24"/>
        </w:rPr>
        <w:t xml:space="preserve">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 наставнической пары (группы) должен сложиться взаимный интерес и симпатия, по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воляющие в будущем эффективно взаимодействовать в рамках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7.2. Изменение </w:t>
      </w:r>
      <w:proofErr w:type="gramStart"/>
      <w:r w:rsidRPr="0079475D">
        <w:rPr>
          <w:sz w:val="24"/>
          <w:szCs w:val="24"/>
        </w:rPr>
        <w:t>сроков реализации персонализированной программы наставничества пед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гогических работников</w:t>
      </w:r>
      <w:proofErr w:type="gramEnd"/>
      <w:r w:rsidRPr="0079475D">
        <w:rPr>
          <w:sz w:val="24"/>
          <w:szCs w:val="24"/>
        </w:rPr>
        <w:t>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</w:t>
      </w:r>
      <w:proofErr w:type="gramStart"/>
      <w:r w:rsidRPr="0079475D">
        <w:rPr>
          <w:sz w:val="24"/>
          <w:szCs w:val="24"/>
        </w:rPr>
        <w:t>публикации результатов персонализированной программы наставничества п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дагогических работников</w:t>
      </w:r>
      <w:proofErr w:type="gramEnd"/>
      <w:r w:rsidRPr="0079475D">
        <w:rPr>
          <w:sz w:val="24"/>
          <w:szCs w:val="24"/>
        </w:rPr>
        <w:t xml:space="preserve">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Для размещения информации о реализации персонализированной программы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ничества педагогических работников на официальном сайте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сы персонализированных программ наставничества педагогических работников,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ная, региональная и локальная нормативно-правовая база в сфере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ческих работников, методические рекомендации, новости и анонсы мероприятий 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9.1. Настоящее Положение вступает в силу с момента утверждения руководителем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</w:t>
      </w:r>
      <w:proofErr w:type="gramStart"/>
      <w:r w:rsidRPr="0079475D">
        <w:rPr>
          <w:sz w:val="24"/>
          <w:szCs w:val="24"/>
        </w:rPr>
        <w:t>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рации и вновь принятыми локальными нормативными актами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зации. </w:t>
      </w:r>
      <w:proofErr w:type="gramEnd"/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8"/>
        <w:gridCol w:w="4410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>полнения эт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Выпуск нормативно-правовых и мет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дических документов, регламентиру</w:t>
            </w:r>
            <w:r w:rsidRPr="00891560">
              <w:rPr>
                <w:sz w:val="24"/>
                <w:szCs w:val="24"/>
              </w:rPr>
              <w:t>ю</w:t>
            </w:r>
            <w:r w:rsidRPr="00891560">
              <w:rPr>
                <w:sz w:val="24"/>
                <w:szCs w:val="24"/>
              </w:rPr>
              <w:t>щих порядок наставничества в образ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</w:t>
            </w:r>
            <w:r w:rsidR="00891560">
              <w:rPr>
                <w:sz w:val="24"/>
                <w:szCs w:val="24"/>
              </w:rPr>
              <w:t>о</w:t>
            </w:r>
            <w:r w:rsidR="00891560">
              <w:rPr>
                <w:sz w:val="24"/>
                <w:szCs w:val="24"/>
              </w:rPr>
              <w:t>гласовывается педагогическим сов</w:t>
            </w:r>
            <w:r w:rsidR="00891560">
              <w:rPr>
                <w:sz w:val="24"/>
                <w:szCs w:val="24"/>
              </w:rPr>
              <w:t>е</w:t>
            </w:r>
            <w:r w:rsidR="00891560">
              <w:rPr>
                <w:sz w:val="24"/>
                <w:szCs w:val="24"/>
              </w:rPr>
              <w:t>том и утверждается приказом дире</w:t>
            </w:r>
            <w:r w:rsidR="00891560">
              <w:rPr>
                <w:sz w:val="24"/>
                <w:szCs w:val="24"/>
              </w:rPr>
              <w:t>к</w:t>
            </w:r>
            <w:r w:rsidR="00891560">
              <w:rPr>
                <w:sz w:val="24"/>
                <w:szCs w:val="24"/>
              </w:rPr>
              <w:t>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>по наставничеству в образовательной о</w:t>
            </w:r>
            <w:r w:rsidRPr="00891560">
              <w:rPr>
                <w:sz w:val="24"/>
                <w:szCs w:val="24"/>
              </w:rPr>
              <w:t>р</w:t>
            </w:r>
            <w:r w:rsidRPr="00891560">
              <w:rPr>
                <w:sz w:val="24"/>
                <w:szCs w:val="24"/>
              </w:rPr>
              <w:t xml:space="preserve">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разработать критерии отбора в соо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 xml:space="preserve">ветствии с запросами </w:t>
            </w:r>
            <w:proofErr w:type="gramStart"/>
            <w:r w:rsidRPr="00891560">
              <w:rPr>
                <w:sz w:val="24"/>
                <w:szCs w:val="24"/>
              </w:rPr>
              <w:t>наставляемых</w:t>
            </w:r>
            <w:proofErr w:type="gramEnd"/>
            <w:r w:rsidRPr="00891560">
              <w:rPr>
                <w:sz w:val="24"/>
                <w:szCs w:val="24"/>
              </w:rPr>
              <w:t xml:space="preserve">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выбрать из школьной базы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 xml:space="preserve">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собеседование с отобра</w:t>
            </w:r>
            <w:r w:rsidRPr="00891560">
              <w:rPr>
                <w:sz w:val="24"/>
                <w:szCs w:val="24"/>
              </w:rPr>
              <w:t>н</w:t>
            </w:r>
            <w:r w:rsidRPr="00891560">
              <w:rPr>
                <w:sz w:val="24"/>
                <w:szCs w:val="24"/>
              </w:rPr>
              <w:t>ными наставниками, чтобы выяснить их уровень психологической готовн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>товки наставников необход</w:t>
            </w:r>
            <w:r w:rsidR="00891560" w:rsidRPr="00891560">
              <w:rPr>
                <w:sz w:val="24"/>
                <w:szCs w:val="24"/>
              </w:rPr>
              <w:t>и</w:t>
            </w:r>
            <w:r w:rsidR="00891560" w:rsidRPr="00891560">
              <w:rPr>
                <w:sz w:val="24"/>
                <w:szCs w:val="24"/>
              </w:rPr>
              <w:t xml:space="preserve">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актуализацию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</w:t>
            </w:r>
            <w:proofErr w:type="spellStart"/>
            <w:r w:rsidRPr="00891560">
              <w:rPr>
                <w:sz w:val="24"/>
                <w:szCs w:val="24"/>
              </w:rPr>
              <w:t>вебинарах</w:t>
            </w:r>
            <w:proofErr w:type="spellEnd"/>
            <w:r w:rsidRPr="00891560">
              <w:rPr>
                <w:sz w:val="24"/>
                <w:szCs w:val="24"/>
              </w:rPr>
              <w:t xml:space="preserve">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lastRenderedPageBreak/>
              <w:t>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Директор, зам. директора, 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дением стаж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ровки или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</w:t>
            </w:r>
            <w:proofErr w:type="spellStart"/>
            <w:r w:rsidRPr="00891560">
              <w:rPr>
                <w:sz w:val="24"/>
                <w:szCs w:val="24"/>
              </w:rPr>
              <w:t>взаимообучения</w:t>
            </w:r>
            <w:proofErr w:type="spellEnd"/>
            <w:r w:rsidRPr="00891560">
              <w:rPr>
                <w:sz w:val="24"/>
                <w:szCs w:val="24"/>
              </w:rPr>
              <w:t xml:space="preserve"> по схеме «наста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 xml:space="preserve">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</w:t>
            </w:r>
            <w:proofErr w:type="gramStart"/>
            <w:r w:rsidRPr="00891560">
              <w:rPr>
                <w:sz w:val="24"/>
                <w:szCs w:val="24"/>
              </w:rPr>
              <w:t>необходимы</w:t>
            </w:r>
            <w:proofErr w:type="gramEnd"/>
            <w:r w:rsidRPr="00891560">
              <w:rPr>
                <w:sz w:val="24"/>
                <w:szCs w:val="24"/>
              </w:rPr>
              <w:t xml:space="preserve">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</w:t>
            </w:r>
            <w:proofErr w:type="gramStart"/>
            <w:r w:rsidRPr="00891560">
              <w:rPr>
                <w:sz w:val="24"/>
                <w:szCs w:val="24"/>
              </w:rPr>
              <w:t>наставляемым</w:t>
            </w:r>
            <w:proofErr w:type="gramEnd"/>
            <w:r w:rsidRPr="00891560">
              <w:rPr>
                <w:sz w:val="24"/>
                <w:szCs w:val="24"/>
              </w:rPr>
              <w:t xml:space="preserve">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взаимообмен опытом, знаниями, нав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 xml:space="preserve">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ну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тата изменения процедуры наставничества, поощрение лучших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прохождение выходного анкетиров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нии стажиро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ки или мер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>нове анализа обратной связи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поощрение лучших наставников шк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</w:t>
            </w:r>
            <w:r w:rsidRPr="00891560">
              <w:rPr>
                <w:sz w:val="24"/>
                <w:szCs w:val="24"/>
              </w:rPr>
              <w:lastRenderedPageBreak/>
              <w:t xml:space="preserve">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конференции «Наставнич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</w:t>
            </w:r>
            <w:r w:rsidRPr="00891560">
              <w:rPr>
                <w:sz w:val="24"/>
                <w:szCs w:val="24"/>
              </w:rPr>
              <w:t>я</w:t>
            </w:r>
            <w:r w:rsidRPr="00891560">
              <w:rPr>
                <w:sz w:val="24"/>
                <w:szCs w:val="24"/>
              </w:rPr>
              <w:t>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proofErr w:type="spellStart"/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</w:t>
      </w:r>
      <w:proofErr w:type="spellEnd"/>
      <w:r w:rsidRPr="00BE132B">
        <w:rPr>
          <w:rFonts w:asciiTheme="minorHAnsi" w:hAnsiTheme="minorHAnsi" w:cstheme="minorHAnsi"/>
          <w:color w:val="002060"/>
          <w:sz w:val="26"/>
          <w:szCs w:val="26"/>
        </w:rPr>
        <w:t xml:space="preserve">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Модель</w:t>
            </w:r>
            <w:proofErr w:type="spellEnd"/>
            <w:r w:rsidRPr="00EC2863">
              <w:rPr>
                <w:rFonts w:asciiTheme="minorHAnsi" w:hAnsiTheme="minorHAnsi" w:cstheme="minorHAnsi"/>
                <w:sz w:val="24"/>
              </w:rPr>
              <w:t xml:space="preserve"> </w:t>
            </w: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наставничества</w:t>
            </w:r>
            <w:proofErr w:type="spellEnd"/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  <w:proofErr w:type="spellEnd"/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  <w:proofErr w:type="spellEnd"/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Наставник, как пр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вило, успешный и опытный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нал, работает с м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шений в организации, дает ко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нять и оценить, насколько его по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gramStart"/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proofErr w:type="gramEnd"/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Peer-to-peer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Наставником являе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в улучшении выполнения работы, 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ношений и повышении личной уд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Эффективный наставник слушает, собирает информацию, обеспечив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 честную и конструктивную обра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ную связь, создает видение перемен и мотивирует </w:t>
            </w:r>
            <w:proofErr w:type="gramStart"/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proofErr w:type="gram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й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слеживать прогресс в достижении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Групповое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Group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Группа наставников советует по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опечным, как действовать для 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шить проблемы в работе, помогает ориентироваться в организационной политике и предоставляет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рез одноразовые встречи или обсу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proofErr w:type="gramStart"/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proofErr w:type="gram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-наставники обычно предоста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ляют ценные знания и опыт работы, но в очень ограниченном време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Темы для флэш-наставничества ш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роки, начиная от обсуждения кар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ь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Speed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ков, чтобы помочь построить отношения равного наставнич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ствует развитию отношений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ничества, предоставляя площадку для знакомства нескольких сотру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низации сети профессионалов и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строению отношений, который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могает участникам быстро опред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лить людей с общими целями и вз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Reverse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ком опытного 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трудника по вопр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сам новых тенде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версивное наставничество помогает </w:t>
            </w:r>
            <w:proofErr w:type="gram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установить взаимопонимание</w:t>
            </w:r>
            <w:proofErr w:type="gram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ду разными поколениями сотрудн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Virtual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proofErr w:type="spellStart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Mentoring</w:t>
            </w:r>
            <w:proofErr w:type="spellEnd"/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Советы и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дации наставником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Сотрудник самостоятельно обращ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ется к наставнику за советом или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Этот вид наставничества может включать в себя несколько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обе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21"/>
          <w:footerReference w:type="first" r:id="rId22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</w:t>
      </w:r>
      <w:r w:rsidRPr="00DF724B">
        <w:rPr>
          <w:b/>
          <w:color w:val="385623" w:themeColor="accent6" w:themeShade="80"/>
          <w:sz w:val="26"/>
          <w:szCs w:val="26"/>
        </w:rPr>
        <w:t>а</w:t>
      </w:r>
      <w:r w:rsidRPr="00DF724B">
        <w:rPr>
          <w:b/>
          <w:color w:val="385623" w:themeColor="accent6" w:themeShade="80"/>
          <w:sz w:val="26"/>
          <w:szCs w:val="26"/>
        </w:rPr>
        <w:t>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A194B" w:rsidRPr="00FA194B">
        <w:rPr>
          <w:sz w:val="24"/>
          <w:szCs w:val="24"/>
        </w:rPr>
        <w:t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ванности в высокой результативности профессиональной деятельности. </w:t>
      </w:r>
      <w:proofErr w:type="gramEnd"/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FA194B" w:rsidRPr="00FA194B">
        <w:rPr>
          <w:sz w:val="24"/>
          <w:szCs w:val="24"/>
        </w:rPr>
        <w:t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</w:t>
      </w:r>
      <w:r w:rsidR="00FA194B" w:rsidRPr="00FA194B">
        <w:rPr>
          <w:sz w:val="24"/>
          <w:szCs w:val="24"/>
        </w:rPr>
        <w:t>я</w:t>
      </w:r>
      <w:r w:rsidR="00FA194B" w:rsidRPr="00FA194B">
        <w:rPr>
          <w:sz w:val="24"/>
          <w:szCs w:val="24"/>
        </w:rPr>
        <w:t>ется наставничество; оказание помощи в адаптации к условиям осуществления образов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</w:t>
      </w:r>
      <w:r w:rsidR="00FA194B" w:rsidRPr="00FA194B">
        <w:rPr>
          <w:sz w:val="24"/>
          <w:szCs w:val="24"/>
        </w:rPr>
        <w:t>л</w:t>
      </w:r>
      <w:r w:rsidR="00FA194B" w:rsidRPr="00FA194B">
        <w:rPr>
          <w:sz w:val="24"/>
          <w:szCs w:val="24"/>
        </w:rPr>
        <w:t>нять возложенные на них обязанности, повышать свой профессиональный уровень;</w:t>
      </w:r>
      <w:proofErr w:type="gramEnd"/>
      <w:r w:rsidR="00FA194B" w:rsidRPr="00FA194B">
        <w:rPr>
          <w:sz w:val="24"/>
          <w:szCs w:val="24"/>
        </w:rPr>
        <w:t xml:space="preserve"> развитие у работников образовательных организаций интереса к педагогической деятельности, их з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крепление на работе в сфере образования в конкретной организации; формирование кв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лифицированного кадрового состава и его стабилизация</w:t>
      </w:r>
      <w:proofErr w:type="gramStart"/>
      <w:r w:rsidR="00FA194B" w:rsidRPr="00FA194B">
        <w:rPr>
          <w:sz w:val="24"/>
          <w:szCs w:val="24"/>
        </w:rPr>
        <w:t>.</w:t>
      </w:r>
      <w:proofErr w:type="gramEnd"/>
      <w:r w:rsidR="00FA194B" w:rsidRPr="00FA194B">
        <w:rPr>
          <w:sz w:val="24"/>
          <w:szCs w:val="24"/>
        </w:rPr>
        <w:t xml:space="preserve"> </w:t>
      </w:r>
      <w:proofErr w:type="gramStart"/>
      <w:r w:rsidR="00FA194B" w:rsidRPr="00FA194B">
        <w:rPr>
          <w:sz w:val="24"/>
          <w:szCs w:val="24"/>
        </w:rPr>
        <w:t>а</w:t>
      </w:r>
      <w:proofErr w:type="gramEnd"/>
      <w:r w:rsidR="00FA194B" w:rsidRPr="00FA194B">
        <w:rPr>
          <w:sz w:val="24"/>
          <w:szCs w:val="24"/>
        </w:rPr>
        <w:t>даптация к корпоративной кул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 xml:space="preserve">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>ных способностей к накоплению и обновлению профессионального опыта. По рекоменд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 xml:space="preserve">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Наставники подбираются из наиболее подготовленных сотрудников, обладающих выс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>кими профессиональными качествами, имеющих стабильные показатели в работе, спосо</w:t>
      </w:r>
      <w:r w:rsidR="00FA194B" w:rsidRPr="00FA194B">
        <w:rPr>
          <w:sz w:val="24"/>
          <w:szCs w:val="24"/>
        </w:rPr>
        <w:t>б</w:t>
      </w:r>
      <w:r w:rsidR="00FA194B" w:rsidRPr="00FA194B">
        <w:rPr>
          <w:sz w:val="24"/>
          <w:szCs w:val="24"/>
        </w:rPr>
        <w:t xml:space="preserve">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</w:t>
      </w:r>
      <w:proofErr w:type="gramStart"/>
      <w:r w:rsidRPr="00FA194B">
        <w:rPr>
          <w:sz w:val="24"/>
          <w:szCs w:val="24"/>
        </w:rPr>
        <w:t>анализа существующих пр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>цессов профессиональной деятельности работников образовательных организаций</w:t>
      </w:r>
      <w:proofErr w:type="gramEnd"/>
      <w:r w:rsidRPr="00FA194B">
        <w:rPr>
          <w:sz w:val="24"/>
          <w:szCs w:val="24"/>
        </w:rPr>
        <w:t xml:space="preserve">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рекомендует руководителю кандидатуры наставников из числа наиболее професси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оказывает методическую и практическую помощь наставникам в планировании их раб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заслушивает на своих заседаниях отчеты наставников и лиц, в отношении которых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разрабатывать мероприятия по наставничеству для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содействовать ознакомлению лица, в отношении которого осуществляется наставнич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обеспечить изучение лицом, в отношении которого осуществляется наставничество, тр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>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>распорядительных документов в области образ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 качестве примера выполнять отдельные поручения и должностные обязанности со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 xml:space="preserve">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передавать накопленный опыт профессионального мастерства, обучать наиболее рац</w:t>
      </w:r>
      <w:r w:rsidRPr="00FA194B">
        <w:rPr>
          <w:sz w:val="24"/>
          <w:szCs w:val="24"/>
        </w:rPr>
        <w:t>и</w:t>
      </w:r>
      <w:r w:rsidRPr="00FA194B">
        <w:rPr>
          <w:sz w:val="24"/>
          <w:szCs w:val="24"/>
        </w:rPr>
        <w:t xml:space="preserve">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всесторонне изучать деловые и моральные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>ществляется наставничество, его отношение к работе, коллективу, родителям, предст</w:t>
      </w:r>
      <w:r w:rsidRPr="00FA194B">
        <w:rPr>
          <w:sz w:val="24"/>
          <w:szCs w:val="24"/>
        </w:rPr>
        <w:t>а</w:t>
      </w:r>
      <w:r w:rsidRPr="00FA194B">
        <w:rPr>
          <w:sz w:val="24"/>
          <w:szCs w:val="24"/>
        </w:rPr>
        <w:t xml:space="preserve">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proofErr w:type="gramStart"/>
      <w:r w:rsidR="001D5A77">
        <w:rPr>
          <w:sz w:val="24"/>
          <w:szCs w:val="24"/>
        </w:rPr>
        <w:t>наставляемого</w:t>
      </w:r>
      <w:proofErr w:type="gramEnd"/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>личным примером развивать положительные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 xml:space="preserve">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освоение и использование лицом, в отношении которого осуществлялось наставнич</w:t>
      </w:r>
      <w:r w:rsidRPr="007A44F4">
        <w:rPr>
          <w:sz w:val="24"/>
          <w:szCs w:val="24"/>
        </w:rPr>
        <w:t>е</w:t>
      </w:r>
      <w:r w:rsidRPr="007A44F4">
        <w:rPr>
          <w:sz w:val="24"/>
          <w:szCs w:val="24"/>
        </w:rPr>
        <w:t>ство, в практической деятельности нормативных правовых актов, регламентирующих и</w:t>
      </w:r>
      <w:r w:rsidRPr="007A44F4">
        <w:rPr>
          <w:sz w:val="24"/>
          <w:szCs w:val="24"/>
        </w:rPr>
        <w:t>с</w:t>
      </w:r>
      <w:r w:rsidRPr="007A44F4">
        <w:rPr>
          <w:sz w:val="24"/>
          <w:szCs w:val="24"/>
        </w:rPr>
        <w:t xml:space="preserve">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</w:t>
      </w:r>
      <w:r w:rsidRPr="007A44F4">
        <w:rPr>
          <w:sz w:val="24"/>
          <w:szCs w:val="24"/>
        </w:rPr>
        <w:t>ь</w:t>
      </w:r>
      <w:r w:rsidRPr="007A44F4">
        <w:rPr>
          <w:sz w:val="24"/>
          <w:szCs w:val="24"/>
        </w:rPr>
        <w:t xml:space="preserve">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Результаты работы наставника могут учитываться при проведении аттестации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>ка, продвижении карьеры на основе Национально системы учительского роста (горизо</w:t>
      </w:r>
      <w:r w:rsidR="00FA194B" w:rsidRPr="007A44F4">
        <w:rPr>
          <w:sz w:val="24"/>
          <w:szCs w:val="24"/>
        </w:rPr>
        <w:t>н</w:t>
      </w:r>
      <w:r w:rsidR="00FA194B" w:rsidRPr="007A44F4">
        <w:rPr>
          <w:sz w:val="24"/>
          <w:szCs w:val="24"/>
        </w:rPr>
        <w:t xml:space="preserve">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Наставники, показавшие высокие результаты, могут быть представлены решением р</w:t>
      </w:r>
      <w:r w:rsidR="00FA194B" w:rsidRPr="007A44F4">
        <w:rPr>
          <w:sz w:val="24"/>
          <w:szCs w:val="24"/>
        </w:rPr>
        <w:t>у</w:t>
      </w:r>
      <w:r w:rsidR="00FA194B" w:rsidRPr="007A44F4">
        <w:rPr>
          <w:sz w:val="24"/>
          <w:szCs w:val="24"/>
        </w:rPr>
        <w:t xml:space="preserve">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>м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 xml:space="preserve">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</w:t>
      </w:r>
      <w:proofErr w:type="gramStart"/>
      <w:r w:rsidRPr="007A44F4">
        <w:rPr>
          <w:sz w:val="24"/>
          <w:szCs w:val="24"/>
        </w:rPr>
        <w:t>о рекомендации по результатам аттестации к включению в ка</w:t>
      </w:r>
      <w:r w:rsidRPr="007A44F4">
        <w:rPr>
          <w:sz w:val="24"/>
          <w:szCs w:val="24"/>
        </w:rPr>
        <w:t>д</w:t>
      </w:r>
      <w:r w:rsidRPr="007A44F4">
        <w:rPr>
          <w:sz w:val="24"/>
          <w:szCs w:val="24"/>
        </w:rPr>
        <w:t>ровый резерв для замещения</w:t>
      </w:r>
      <w:proofErr w:type="gramEnd"/>
      <w:r w:rsidRPr="007A44F4">
        <w:rPr>
          <w:sz w:val="24"/>
          <w:szCs w:val="24"/>
        </w:rPr>
        <w:t xml:space="preserve">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</w:t>
      </w:r>
      <w:r w:rsidRPr="007A44F4">
        <w:rPr>
          <w:sz w:val="24"/>
          <w:szCs w:val="24"/>
        </w:rPr>
        <w:t>о</w:t>
      </w:r>
      <w:r w:rsidRPr="007A44F4">
        <w:rPr>
          <w:sz w:val="24"/>
          <w:szCs w:val="24"/>
        </w:rPr>
        <w:t>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>ю</w:t>
      </w:r>
      <w:r w:rsidRPr="007A44F4">
        <w:rPr>
          <w:sz w:val="24"/>
          <w:szCs w:val="24"/>
        </w:rPr>
        <w:t>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40646D" w:rsidP="005757EE">
      <w:pPr>
        <w:spacing w:after="0"/>
        <w:rPr>
          <w:b/>
          <w:color w:val="92D050"/>
          <w:sz w:val="28"/>
          <w:szCs w:val="28"/>
        </w:rPr>
      </w:pPr>
      <w:r>
        <w:rPr>
          <w:b/>
          <w:color w:val="385623" w:themeColor="accent6" w:themeShade="80"/>
          <w:sz w:val="28"/>
          <w:szCs w:val="28"/>
        </w:rPr>
        <w:t xml:space="preserve">            </w:t>
      </w:r>
      <w:proofErr w:type="spellStart"/>
      <w:r w:rsidR="005757EE" w:rsidRPr="005757EE">
        <w:rPr>
          <w:b/>
          <w:color w:val="385623" w:themeColor="accent6" w:themeShade="80"/>
          <w:sz w:val="28"/>
          <w:szCs w:val="28"/>
        </w:rPr>
        <w:t>бразцы</w:t>
      </w:r>
      <w:proofErr w:type="spellEnd"/>
      <w:r w:rsidR="005757EE" w:rsidRPr="005757EE">
        <w:rPr>
          <w:b/>
          <w:color w:val="385623" w:themeColor="accent6" w:themeShade="80"/>
          <w:sz w:val="28"/>
          <w:szCs w:val="28"/>
        </w:rPr>
        <w:t xml:space="preserve">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>именуемы</w:t>
      </w:r>
      <w:proofErr w:type="gramStart"/>
      <w:r>
        <w:t>й(</w:t>
      </w:r>
      <w:proofErr w:type="spellStart"/>
      <w:proofErr w:type="gramEnd"/>
      <w:r>
        <w:t>ая</w:t>
      </w:r>
      <w:proofErr w:type="spellEnd"/>
      <w:r>
        <w:t xml:space="preserve">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В соответствии со статьями 60.2 и 151 Трудового кодекса Российской Федерации Работод</w:t>
      </w:r>
      <w:r>
        <w:t>а</w:t>
      </w:r>
      <w:r>
        <w:t>тель с письменного согласия Работника поручает ему выполнение в течение установленной продо</w:t>
      </w:r>
      <w:r>
        <w:t>л</w:t>
      </w:r>
      <w:r>
        <w:t xml:space="preserve">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1"/>
        <w:gridCol w:w="3076"/>
        <w:gridCol w:w="2209"/>
        <w:gridCol w:w="1008"/>
        <w:gridCol w:w="196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</w:t>
            </w:r>
            <w:r>
              <w:t>в</w:t>
            </w:r>
            <w:r>
              <w:t>местное проект</w:t>
            </w:r>
            <w:r>
              <w:t>и</w:t>
            </w:r>
            <w:r>
              <w:t>рование и анализ уроков, составл</w:t>
            </w:r>
            <w:r>
              <w:t>е</w:t>
            </w:r>
            <w:r>
              <w:t>ние планов сам</w:t>
            </w:r>
            <w:r>
              <w:t>о</w:t>
            </w:r>
            <w:r>
              <w:t>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</w:t>
      </w:r>
      <w:r>
        <w:t>о</w:t>
      </w:r>
      <w:r>
        <w:t xml:space="preserve">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За дополнительную работу, выполняемую в соответствии с настоящим дополнительным согл</w:t>
      </w:r>
      <w:r>
        <w:t>а</w:t>
      </w:r>
      <w:r>
        <w:t>шением, Работнику устанавливается доплата в размере ___________________ рублей в месяц (в</w:t>
      </w:r>
      <w:r>
        <w:t>ы</w:t>
      </w:r>
      <w:r>
        <w:lastRenderedPageBreak/>
        <w:t xml:space="preserve">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>Условия Трудового договора, не затронутые настоящим дополнительным соглашением, остаю</w:t>
      </w:r>
      <w:r w:rsidR="005D6AD3">
        <w:t>т</w:t>
      </w:r>
      <w:r w:rsidR="005D6AD3">
        <w:t xml:space="preserve">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Настоящее дополнительное соглашение составлено и подписано в двух экземплярах, име</w:t>
      </w:r>
      <w:r>
        <w:t>ю</w:t>
      </w:r>
      <w:r>
        <w:t>щих равную юридическую силу, один из которых хранится у Работодателя, другой передается Рабо</w:t>
      </w:r>
      <w:r>
        <w:t>т</w:t>
      </w:r>
      <w:r>
        <w:t xml:space="preserve">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8"/>
        <w:gridCol w:w="4592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proofErr w:type="gramStart"/>
            <w:r>
              <w:t>дата (число, месяц, год</w:t>
            </w:r>
            <w:proofErr w:type="gramEnd"/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proofErr w:type="gramStart"/>
      <w:r w:rsidRPr="000E4646">
        <w:rPr>
          <w:rStyle w:val="a3"/>
          <w:b w:val="0"/>
          <w:sz w:val="28"/>
          <w:szCs w:val="28"/>
        </w:rPr>
        <w:t>П</w:t>
      </w:r>
      <w:proofErr w:type="gramEnd"/>
      <w:r w:rsidRPr="000E4646">
        <w:rPr>
          <w:rStyle w:val="a3"/>
          <w:b w:val="0"/>
          <w:sz w:val="28"/>
          <w:szCs w:val="28"/>
        </w:rPr>
        <w:t xml:space="preserve">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2.2 учитель </w:t>
      </w:r>
      <w:proofErr w:type="gramStart"/>
      <w:r w:rsidRPr="000E4646">
        <w:rPr>
          <w:rStyle w:val="a3"/>
          <w:b w:val="0"/>
          <w:sz w:val="24"/>
          <w:szCs w:val="24"/>
        </w:rPr>
        <w:t>Бережная</w:t>
      </w:r>
      <w:proofErr w:type="gramEnd"/>
      <w:r w:rsidRPr="000E4646">
        <w:rPr>
          <w:rStyle w:val="a3"/>
          <w:b w:val="0"/>
          <w:sz w:val="24"/>
          <w:szCs w:val="24"/>
        </w:rPr>
        <w:t xml:space="preserve">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2.5 учитель </w:t>
      </w:r>
      <w:proofErr w:type="spellStart"/>
      <w:r w:rsidRPr="000E4646">
        <w:rPr>
          <w:rStyle w:val="a3"/>
          <w:b w:val="0"/>
          <w:sz w:val="24"/>
          <w:szCs w:val="24"/>
        </w:rPr>
        <w:t>Толкалина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 xml:space="preserve">согласие </w:t>
      </w:r>
      <w:proofErr w:type="spellStart"/>
      <w:r w:rsidRPr="000E4646">
        <w:rPr>
          <w:rStyle w:val="a3"/>
          <w:b w:val="0"/>
          <w:sz w:val="24"/>
          <w:szCs w:val="24"/>
        </w:rPr>
        <w:t>Толкалиной</w:t>
      </w:r>
      <w:proofErr w:type="spellEnd"/>
      <w:r w:rsidRPr="000E4646">
        <w:rPr>
          <w:rStyle w:val="a3"/>
          <w:b w:val="0"/>
          <w:sz w:val="24"/>
          <w:szCs w:val="24"/>
        </w:rPr>
        <w:t xml:space="preserve">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3. </w:t>
      </w:r>
      <w:proofErr w:type="gramStart"/>
      <w:r w:rsidRPr="000E4646">
        <w:rPr>
          <w:rStyle w:val="a3"/>
          <w:b w:val="0"/>
          <w:sz w:val="24"/>
          <w:szCs w:val="24"/>
        </w:rPr>
        <w:t>Контроль за</w:t>
      </w:r>
      <w:proofErr w:type="gramEnd"/>
      <w:r w:rsidRPr="000E4646">
        <w:rPr>
          <w:rStyle w:val="a3"/>
          <w:b w:val="0"/>
          <w:sz w:val="24"/>
          <w:szCs w:val="24"/>
        </w:rPr>
        <w:t xml:space="preserve">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bookmarkStart w:id="0" w:name="_GoBack"/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педагогических работников </w:t>
      </w:r>
      <w:proofErr w:type="gramStart"/>
      <w:r w:rsidRPr="000E4646">
        <w:rPr>
          <w:rStyle w:val="a3"/>
          <w:b w:val="0"/>
          <w:sz w:val="24"/>
          <w:szCs w:val="24"/>
        </w:rPr>
        <w:t>в</w:t>
      </w:r>
      <w:proofErr w:type="gramEnd"/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 xml:space="preserve">с учетом мнения </w:t>
      </w:r>
      <w:proofErr w:type="gramStart"/>
      <w:r w:rsidRPr="000E4646">
        <w:rPr>
          <w:rStyle w:val="a3"/>
          <w:b w:val="0"/>
          <w:sz w:val="24"/>
          <w:szCs w:val="24"/>
        </w:rPr>
        <w:t>первичной</w:t>
      </w:r>
      <w:proofErr w:type="gramEnd"/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п</w:t>
      </w:r>
      <w:proofErr w:type="gramEnd"/>
      <w:r w:rsidRPr="000E4646">
        <w:rPr>
          <w:rStyle w:val="a3"/>
          <w:b w:val="0"/>
          <w:sz w:val="24"/>
          <w:szCs w:val="24"/>
        </w:rPr>
        <w:t xml:space="preserve">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1. Утвердить и ввести с «____» _____________ 20___ г. в действие </w:t>
      </w:r>
      <w:proofErr w:type="gramStart"/>
      <w:r w:rsidRPr="000E4646">
        <w:rPr>
          <w:rStyle w:val="a3"/>
          <w:b w:val="0"/>
          <w:sz w:val="24"/>
          <w:szCs w:val="24"/>
        </w:rPr>
        <w:t>прилагаемые</w:t>
      </w:r>
      <w:proofErr w:type="gramEnd"/>
      <w:r w:rsidRPr="000E4646">
        <w:rPr>
          <w:rStyle w:val="a3"/>
          <w:b w:val="0"/>
          <w:sz w:val="24"/>
          <w:szCs w:val="24"/>
        </w:rPr>
        <w:t>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1.1 Положение о системе наставничества педагогических работников </w:t>
      </w:r>
      <w:proofErr w:type="gramStart"/>
      <w:r w:rsidRPr="000E4646">
        <w:rPr>
          <w:rStyle w:val="a3"/>
          <w:b w:val="0"/>
          <w:sz w:val="24"/>
          <w:szCs w:val="24"/>
        </w:rPr>
        <w:t>в</w:t>
      </w:r>
      <w:proofErr w:type="gramEnd"/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наставничества педагогических работников </w:t>
      </w:r>
      <w:proofErr w:type="gramStart"/>
      <w:r w:rsidRPr="000E4646">
        <w:rPr>
          <w:rStyle w:val="a3"/>
          <w:b w:val="0"/>
          <w:sz w:val="24"/>
          <w:szCs w:val="24"/>
        </w:rPr>
        <w:t>в</w:t>
      </w:r>
      <w:proofErr w:type="gramEnd"/>
      <w:r w:rsidRPr="000E4646">
        <w:rPr>
          <w:rStyle w:val="a3"/>
          <w:b w:val="0"/>
          <w:sz w:val="24"/>
          <w:szCs w:val="24"/>
        </w:rPr>
        <w:t xml:space="preserve">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2. </w:t>
      </w:r>
      <w:proofErr w:type="gramStart"/>
      <w:r w:rsidRPr="000E4646">
        <w:rPr>
          <w:rStyle w:val="a3"/>
          <w:b w:val="0"/>
          <w:sz w:val="24"/>
          <w:szCs w:val="24"/>
        </w:rPr>
        <w:t>Ответственным</w:t>
      </w:r>
      <w:proofErr w:type="gramEnd"/>
      <w:r w:rsidRPr="000E4646">
        <w:rPr>
          <w:rStyle w:val="a3"/>
          <w:b w:val="0"/>
          <w:sz w:val="24"/>
          <w:szCs w:val="24"/>
        </w:rPr>
        <w:t xml:space="preserve">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</w:t>
      </w:r>
      <w:proofErr w:type="spellStart"/>
      <w:proofErr w:type="gramStart"/>
      <w:r w:rsidRPr="000E4646">
        <w:rPr>
          <w:rStyle w:val="a3"/>
          <w:b w:val="0"/>
          <w:sz w:val="24"/>
          <w:szCs w:val="24"/>
        </w:rPr>
        <w:t>в</w:t>
      </w:r>
      <w:proofErr w:type="spellEnd"/>
      <w:proofErr w:type="gramEnd"/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proofErr w:type="gramStart"/>
      <w:r w:rsidRPr="000E4646">
        <w:rPr>
          <w:rStyle w:val="a3"/>
          <w:b w:val="0"/>
          <w:sz w:val="24"/>
          <w:szCs w:val="24"/>
        </w:rPr>
        <w:t>соответствии</w:t>
      </w:r>
      <w:proofErr w:type="gramEnd"/>
      <w:r w:rsidRPr="000E4646">
        <w:rPr>
          <w:rStyle w:val="a3"/>
          <w:b w:val="0"/>
          <w:sz w:val="24"/>
          <w:szCs w:val="24"/>
        </w:rPr>
        <w:t xml:space="preserve">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bookmarkEnd w:id="0"/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proofErr w:type="gramStart"/>
      <w:r w:rsidRPr="005E7A03">
        <w:rPr>
          <w:rStyle w:val="a3"/>
          <w:b w:val="0"/>
          <w:sz w:val="24"/>
          <w:szCs w:val="24"/>
        </w:rPr>
        <w:t xml:space="preserve">трудовым договором от «____» __________ 20___ г. </w:t>
      </w:r>
      <w:proofErr w:type="spellStart"/>
      <w:r w:rsidRPr="005E7A03">
        <w:rPr>
          <w:rStyle w:val="a3"/>
          <w:b w:val="0"/>
          <w:sz w:val="24"/>
          <w:szCs w:val="24"/>
        </w:rPr>
        <w:t>No</w:t>
      </w:r>
      <w:proofErr w:type="spellEnd"/>
      <w:r w:rsidRPr="005E7A03">
        <w:rPr>
          <w:rStyle w:val="a3"/>
          <w:b w:val="0"/>
          <w:sz w:val="24"/>
          <w:szCs w:val="24"/>
        </w:rPr>
        <w:t xml:space="preserve"> _____ (без освобождения от данной</w:t>
      </w:r>
      <w:proofErr w:type="gramEnd"/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1"/>
        <w:gridCol w:w="3076"/>
        <w:gridCol w:w="2209"/>
        <w:gridCol w:w="1008"/>
        <w:gridCol w:w="196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</w:t>
            </w:r>
            <w:r>
              <w:t>в</w:t>
            </w:r>
            <w:r>
              <w:t>местное проект</w:t>
            </w:r>
            <w:r>
              <w:t>и</w:t>
            </w:r>
            <w:r>
              <w:t>рование и анализ уроков, составл</w:t>
            </w:r>
            <w:r>
              <w:t>е</w:t>
            </w:r>
            <w:r>
              <w:t>ние планов сам</w:t>
            </w:r>
            <w:r>
              <w:t>о</w:t>
            </w:r>
            <w:r>
              <w:t>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</w:t>
            </w:r>
            <w:r>
              <w:t>е</w:t>
            </w:r>
            <w:r>
              <w:t>тодов формиру</w:t>
            </w:r>
            <w:r>
              <w:t>ю</w:t>
            </w:r>
            <w:r>
              <w:t>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</w:t>
            </w:r>
            <w:r>
              <w:t>т</w:t>
            </w:r>
            <w:r>
              <w:t>ное проектирование и анализ уроков, соста</w:t>
            </w:r>
            <w:r>
              <w:t>в</w:t>
            </w:r>
            <w:r>
              <w:t>ление планов самоо</w:t>
            </w:r>
            <w:r>
              <w:t>б</w:t>
            </w:r>
            <w:r>
              <w:t>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>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 xml:space="preserve">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proofErr w:type="gramStart"/>
      <w:r w:rsidR="001F3CC3">
        <w:rPr>
          <w:rFonts w:asciiTheme="minorHAnsi" w:hAnsiTheme="minorHAnsi" w:cstheme="minorHAnsi"/>
          <w:bCs/>
        </w:rPr>
        <w:t>в</w:t>
      </w:r>
      <w:proofErr w:type="gramEnd"/>
      <w:r w:rsidR="001F3CC3">
        <w:rPr>
          <w:rFonts w:asciiTheme="minorHAnsi" w:hAnsiTheme="minorHAnsi" w:cstheme="minorHAnsi"/>
          <w:bCs/>
        </w:rPr>
        <w:t xml:space="preserve">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</w:t>
      </w:r>
      <w:r w:rsidRPr="007A44F4">
        <w:rPr>
          <w:rFonts w:asciiTheme="minorHAnsi" w:hAnsiTheme="minorHAnsi" w:cstheme="minorHAnsi"/>
        </w:rPr>
        <w:t>т</w:t>
      </w:r>
      <w:r w:rsidRPr="007A44F4">
        <w:rPr>
          <w:rFonts w:asciiTheme="minorHAnsi" w:hAnsiTheme="minorHAnsi" w:cstheme="minorHAnsi"/>
        </w:rPr>
        <w:t xml:space="preserve">ников </w:t>
      </w:r>
      <w:proofErr w:type="gramStart"/>
      <w:r w:rsidRPr="007A44F4">
        <w:rPr>
          <w:rFonts w:asciiTheme="minorHAnsi" w:hAnsiTheme="minorHAnsi" w:cstheme="minorHAnsi"/>
        </w:rPr>
        <w:t>в</w:t>
      </w:r>
      <w:proofErr w:type="gramEnd"/>
      <w:r w:rsidRPr="007A44F4">
        <w:rPr>
          <w:rFonts w:asciiTheme="minorHAnsi" w:hAnsiTheme="minorHAnsi" w:cstheme="minorHAnsi"/>
        </w:rPr>
        <w:t xml:space="preserve">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>Решение принято: «за» – ____</w:t>
            </w:r>
            <w:proofErr w:type="gramStart"/>
            <w:r w:rsidRPr="007A44F4">
              <w:rPr>
                <w:rFonts w:asciiTheme="minorHAnsi" w:hAnsiTheme="minorHAnsi" w:cstheme="minorHAnsi"/>
                <w:bCs/>
              </w:rPr>
              <w:t xml:space="preserve"> ,</w:t>
            </w:r>
            <w:proofErr w:type="gramEnd"/>
            <w:r w:rsidRPr="007A44F4">
              <w:rPr>
                <w:rFonts w:asciiTheme="minorHAnsi" w:hAnsiTheme="minorHAnsi" w:cstheme="minorHAnsi"/>
                <w:bCs/>
              </w:rPr>
              <w:t xml:space="preserve">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</w:t>
      </w:r>
      <w:r w:rsidRPr="001F3CC3">
        <w:rPr>
          <w:rFonts w:asciiTheme="minorHAnsi" w:hAnsiTheme="minorHAnsi" w:cstheme="minorHAnsi"/>
        </w:rPr>
        <w:t>в</w:t>
      </w:r>
      <w:r w:rsidRPr="001F3CC3">
        <w:rPr>
          <w:rFonts w:asciiTheme="minorHAnsi" w:hAnsiTheme="minorHAnsi" w:cstheme="minorHAnsi"/>
        </w:rPr>
        <w:t>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3. По итогам работы наставнических пар/групп вынести благодарность/вручить благода</w:t>
      </w:r>
      <w:r w:rsidRPr="001F3CC3">
        <w:rPr>
          <w:rFonts w:asciiTheme="minorHAnsi" w:hAnsiTheme="minorHAnsi" w:cstheme="minorHAnsi"/>
        </w:rPr>
        <w:t>р</w:t>
      </w:r>
      <w:r w:rsidRPr="001F3CC3">
        <w:rPr>
          <w:rFonts w:asciiTheme="minorHAnsi" w:hAnsiTheme="minorHAnsi" w:cstheme="minorHAnsi"/>
        </w:rPr>
        <w:t xml:space="preserve">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Управлению кадровой политики Управления образования разработать и утвердить П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казатели эффективности внедрения «Целевой модели наставничества в образовател</w:t>
      </w:r>
      <w:r w:rsidRPr="000C3AE3">
        <w:rPr>
          <w:rFonts w:cstheme="minorHAnsi"/>
          <w:sz w:val="24"/>
          <w:szCs w:val="24"/>
        </w:rPr>
        <w:t>ь</w:t>
      </w:r>
      <w:r w:rsidRPr="000C3AE3">
        <w:rPr>
          <w:rFonts w:cstheme="minorHAnsi"/>
          <w:sz w:val="24"/>
          <w:szCs w:val="24"/>
        </w:rPr>
        <w:t xml:space="preserve">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Включить показатели эффективности внедрения «Целевой модели наставничества в о</w:t>
      </w:r>
      <w:r w:rsidRPr="000C3AE3">
        <w:rPr>
          <w:rFonts w:cstheme="minorHAnsi"/>
          <w:sz w:val="24"/>
          <w:szCs w:val="24"/>
        </w:rPr>
        <w:t>б</w:t>
      </w:r>
      <w:r w:rsidRPr="000C3AE3">
        <w:rPr>
          <w:rFonts w:cstheme="minorHAnsi"/>
          <w:sz w:val="24"/>
          <w:szCs w:val="24"/>
        </w:rPr>
        <w:t xml:space="preserve">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>еализацию Дорожных карт «Целевой модели наставничества в образовател</w:t>
      </w:r>
      <w:r w:rsidR="00AD1BF6" w:rsidRPr="000C3AE3">
        <w:rPr>
          <w:rFonts w:cstheme="minorHAnsi"/>
          <w:sz w:val="24"/>
          <w:szCs w:val="24"/>
        </w:rPr>
        <w:t>ь</w:t>
      </w:r>
      <w:r w:rsidR="00AD1BF6" w:rsidRPr="000C3AE3">
        <w:rPr>
          <w:rFonts w:cstheme="minorHAnsi"/>
          <w:sz w:val="24"/>
          <w:szCs w:val="24"/>
        </w:rPr>
        <w:t xml:space="preserve">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</w:t>
      </w:r>
      <w:r w:rsidR="000C3AE3">
        <w:rPr>
          <w:rFonts w:cstheme="minorHAnsi"/>
          <w:sz w:val="24"/>
          <w:szCs w:val="24"/>
        </w:rPr>
        <w:t>е</w:t>
      </w:r>
      <w:r w:rsidR="000C3AE3">
        <w:rPr>
          <w:rFonts w:cstheme="minorHAnsi"/>
          <w:sz w:val="24"/>
          <w:szCs w:val="24"/>
        </w:rPr>
        <w:t>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разработку примерной базы распорядительных документов образовательных о</w:t>
      </w:r>
      <w:r w:rsidRPr="000C3AE3">
        <w:rPr>
          <w:rFonts w:cstheme="minorHAnsi"/>
          <w:sz w:val="24"/>
          <w:szCs w:val="24"/>
        </w:rPr>
        <w:t>р</w:t>
      </w:r>
      <w:r w:rsidRPr="000C3AE3">
        <w:rPr>
          <w:rFonts w:cstheme="minorHAnsi"/>
          <w:sz w:val="24"/>
          <w:szCs w:val="24"/>
        </w:rPr>
        <w:t>ганизаций (приказов) по внедрению «Целевой модели наставничества в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списка кураторов внедрения Целевой модели на уровне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</w:t>
      </w:r>
      <w:proofErr w:type="spellStart"/>
      <w:r w:rsidRPr="000C3AE3">
        <w:rPr>
          <w:rFonts w:cstheme="minorHAnsi"/>
          <w:sz w:val="24"/>
          <w:szCs w:val="24"/>
        </w:rPr>
        <w:t>вебинара</w:t>
      </w:r>
      <w:proofErr w:type="spellEnd"/>
      <w:r w:rsidRPr="000C3AE3">
        <w:rPr>
          <w:rFonts w:cstheme="minorHAnsi"/>
          <w:sz w:val="24"/>
          <w:szCs w:val="24"/>
        </w:rPr>
        <w:t xml:space="preserve"> по внедрению целевой модели в образовательных орган</w:t>
      </w:r>
      <w:r w:rsidRPr="000C3AE3">
        <w:rPr>
          <w:rFonts w:cstheme="minorHAnsi"/>
          <w:sz w:val="24"/>
          <w:szCs w:val="24"/>
        </w:rPr>
        <w:t>и</w:t>
      </w:r>
      <w:r w:rsidRPr="000C3AE3">
        <w:rPr>
          <w:rFonts w:cstheme="minorHAnsi"/>
          <w:sz w:val="24"/>
          <w:szCs w:val="24"/>
        </w:rPr>
        <w:t xml:space="preserve">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</w:t>
      </w:r>
      <w:r w:rsidRPr="000C3AE3">
        <w:rPr>
          <w:rFonts w:cstheme="minorHAnsi"/>
          <w:color w:val="000000" w:themeColor="text1"/>
          <w:sz w:val="24"/>
          <w:szCs w:val="24"/>
        </w:rPr>
        <w:t>е</w:t>
      </w:r>
      <w:r w:rsidRPr="000C3AE3">
        <w:rPr>
          <w:rFonts w:cstheme="minorHAnsi"/>
          <w:color w:val="000000" w:themeColor="text1"/>
          <w:sz w:val="24"/>
          <w:szCs w:val="24"/>
        </w:rPr>
        <w:t>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Назначить кураторов внедрения «Целевой модели наставничества в образов</w:t>
      </w:r>
      <w:r w:rsidRPr="000C3AE3">
        <w:rPr>
          <w:rFonts w:cstheme="minorHAnsi"/>
          <w:sz w:val="24"/>
          <w:szCs w:val="24"/>
        </w:rPr>
        <w:t>а</w:t>
      </w:r>
      <w:r w:rsidRPr="000C3AE3">
        <w:rPr>
          <w:rFonts w:cstheme="minorHAnsi"/>
          <w:sz w:val="24"/>
          <w:szCs w:val="24"/>
        </w:rPr>
        <w:t xml:space="preserve">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721"/>
        <w:gridCol w:w="1496"/>
        <w:gridCol w:w="1370"/>
        <w:gridCol w:w="1497"/>
        <w:gridCol w:w="1371"/>
        <w:gridCol w:w="1497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</w:t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ской/республиканский,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634"/>
        <w:gridCol w:w="1518"/>
        <w:gridCol w:w="1382"/>
        <w:gridCol w:w="1518"/>
        <w:gridCol w:w="1382"/>
        <w:gridCol w:w="1518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Журнале</w:t>
            </w:r>
            <w:proofErr w:type="gramEnd"/>
            <w:r>
              <w:rPr>
                <w:sz w:val="20"/>
                <w:szCs w:val="20"/>
              </w:rPr>
              <w:t xml:space="preserve">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Сборнике</w:t>
            </w:r>
            <w:proofErr w:type="gramEnd"/>
            <w:r>
              <w:rPr>
                <w:sz w:val="20"/>
                <w:szCs w:val="20"/>
              </w:rPr>
              <w:t xml:space="preserve">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Результаты </w:t>
            </w:r>
            <w:proofErr w:type="spellStart"/>
            <w:r>
              <w:rPr>
                <w:b/>
                <w:sz w:val="20"/>
                <w:szCs w:val="20"/>
              </w:rPr>
              <w:t>обученности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Награды и поощрения (указать, кем </w:t>
            </w:r>
            <w:proofErr w:type="gramStart"/>
            <w:r>
              <w:rPr>
                <w:b/>
                <w:sz w:val="20"/>
                <w:szCs w:val="20"/>
              </w:rPr>
              <w:t>награжден</w:t>
            </w:r>
            <w:proofErr w:type="gram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4"/>
        <w:gridCol w:w="3721"/>
        <w:gridCol w:w="1496"/>
        <w:gridCol w:w="1847"/>
        <w:gridCol w:w="2666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</w:t>
            </w:r>
            <w:r w:rsidRPr="00E769D2">
              <w:rPr>
                <w:b/>
                <w:bCs/>
                <w:color w:val="1F3864" w:themeColor="accent1" w:themeShade="80"/>
              </w:rPr>
              <w:t>о</w:t>
            </w:r>
            <w:r w:rsidRPr="00E769D2">
              <w:rPr>
                <w:b/>
                <w:bCs/>
                <w:color w:val="1F3864" w:themeColor="accent1" w:themeShade="80"/>
              </w:rPr>
              <w:t>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вания для построения форматов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лению профессионал</w:t>
            </w:r>
            <w:r w:rsidRPr="00E769D2">
              <w:rPr>
                <w:color w:val="1F3864" w:themeColor="accent1" w:themeShade="80"/>
              </w:rPr>
              <w:t>ь</w:t>
            </w:r>
            <w:r w:rsidRPr="00E769D2">
              <w:rPr>
                <w:color w:val="1F3864" w:themeColor="accent1" w:themeShade="80"/>
              </w:rPr>
              <w:t>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сение коррективов в ранее разработанные программы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ле за реализацию Модели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циалист (освоение основ масте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proofErr w:type="gramStart"/>
            <w:r w:rsidRPr="00E769D2">
              <w:rPr>
                <w:color w:val="1F3864" w:themeColor="accent1" w:themeShade="80"/>
              </w:rPr>
              <w:t>Ответственный</w:t>
            </w:r>
            <w:proofErr w:type="gramEnd"/>
            <w:r w:rsidRPr="00E769D2">
              <w:rPr>
                <w:color w:val="1F3864" w:themeColor="accent1" w:themeShade="80"/>
              </w:rPr>
              <w:t xml:space="preserve">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рекомендаций по орг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 xml:space="preserve">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Создание </w:t>
            </w:r>
            <w:proofErr w:type="gramStart"/>
            <w:r w:rsidRPr="00E769D2">
              <w:rPr>
                <w:color w:val="1F3864" w:themeColor="accent1" w:themeShade="80"/>
              </w:rPr>
              <w:t>интернет-сообщества</w:t>
            </w:r>
            <w:proofErr w:type="gramEnd"/>
            <w:r w:rsidRPr="00E769D2">
              <w:rPr>
                <w:color w:val="1F3864" w:themeColor="accent1" w:themeShade="80"/>
              </w:rPr>
              <w:t xml:space="preserve">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proofErr w:type="gramStart"/>
            <w:r w:rsidRPr="00E769D2">
              <w:rPr>
                <w:color w:val="1F3864" w:themeColor="accent1" w:themeShade="80"/>
              </w:rPr>
              <w:t>Ответственный</w:t>
            </w:r>
            <w:proofErr w:type="gramEnd"/>
            <w:r w:rsidRPr="00E769D2">
              <w:rPr>
                <w:color w:val="1F3864" w:themeColor="accent1" w:themeShade="80"/>
              </w:rPr>
              <w:t xml:space="preserve">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сти к сетевому простра</w:t>
            </w:r>
            <w:r w:rsidRPr="00E769D2">
              <w:rPr>
                <w:color w:val="1F3864" w:themeColor="accent1" w:themeShade="80"/>
              </w:rPr>
              <w:t>н</w:t>
            </w:r>
            <w:r w:rsidRPr="00E769D2">
              <w:rPr>
                <w:color w:val="1F3864" w:themeColor="accent1" w:themeShade="80"/>
              </w:rPr>
              <w:t>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 xml:space="preserve">Формирование Базы </w:t>
            </w:r>
            <w:proofErr w:type="gramStart"/>
            <w:r w:rsidRPr="00E769D2">
              <w:rPr>
                <w:b/>
                <w:bCs/>
                <w:color w:val="1F3864" w:themeColor="accent1" w:themeShade="80"/>
              </w:rPr>
              <w:t>наставляемых</w:t>
            </w:r>
            <w:proofErr w:type="gramEnd"/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proofErr w:type="gramStart"/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  <w:proofErr w:type="gramEnd"/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тель – начинающий классный р</w:t>
            </w:r>
            <w:r w:rsidRPr="00E769D2">
              <w:rPr>
                <w:color w:val="1F3864" w:themeColor="accent1" w:themeShade="80"/>
              </w:rPr>
              <w:t>у</w:t>
            </w:r>
            <w:r w:rsidRPr="00E769D2">
              <w:rPr>
                <w:color w:val="1F3864" w:themeColor="accent1" w:themeShade="80"/>
              </w:rPr>
              <w:t>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proofErr w:type="gramStart"/>
            <w:r w:rsidRPr="00E769D2">
              <w:rPr>
                <w:color w:val="1F3864" w:themeColor="accent1" w:themeShade="80"/>
              </w:rPr>
              <w:t>Ответственный</w:t>
            </w:r>
            <w:proofErr w:type="gramEnd"/>
            <w:r w:rsidRPr="00E769D2">
              <w:rPr>
                <w:color w:val="1F3864" w:themeColor="accent1" w:themeShade="80"/>
              </w:rPr>
              <w:t xml:space="preserve">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</w:t>
            </w:r>
            <w:proofErr w:type="gramStart"/>
            <w:r w:rsidRPr="00E769D2">
              <w:rPr>
                <w:color w:val="1F3864" w:themeColor="accent1" w:themeShade="80"/>
              </w:rPr>
              <w:t>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ляемых</w:t>
            </w:r>
            <w:proofErr w:type="gramEnd"/>
            <w:r w:rsidRPr="00E769D2">
              <w:rPr>
                <w:color w:val="1F3864" w:themeColor="accent1" w:themeShade="80"/>
              </w:rPr>
              <w:t xml:space="preserve">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proofErr w:type="gramStart"/>
            <w:r w:rsidRPr="00E769D2">
              <w:rPr>
                <w:color w:val="1F3864" w:themeColor="accent1" w:themeShade="80"/>
              </w:rPr>
              <w:t>Ответственные</w:t>
            </w:r>
            <w:proofErr w:type="gramEnd"/>
            <w:r w:rsidRPr="00E769D2">
              <w:rPr>
                <w:color w:val="1F3864" w:themeColor="accent1" w:themeShade="80"/>
              </w:rPr>
              <w:t xml:space="preserve">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proofErr w:type="gramStart"/>
            <w:r w:rsidRPr="00E769D2">
              <w:rPr>
                <w:color w:val="002060"/>
              </w:rPr>
              <w:t>Ответственные</w:t>
            </w:r>
            <w:proofErr w:type="gramEnd"/>
            <w:r w:rsidRPr="00E769D2">
              <w:rPr>
                <w:color w:val="002060"/>
              </w:rPr>
              <w:t xml:space="preserve">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proofErr w:type="gramStart"/>
            <w:r w:rsidRPr="00E769D2">
              <w:rPr>
                <w:color w:val="002060"/>
              </w:rPr>
              <w:t>Ответственные</w:t>
            </w:r>
            <w:proofErr w:type="gramEnd"/>
            <w:r w:rsidRPr="00E769D2">
              <w:rPr>
                <w:color w:val="002060"/>
              </w:rPr>
              <w:t xml:space="preserve">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ждение «Положения о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нормативной и регл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 xml:space="preserve">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proofErr w:type="gramStart"/>
            <w:r w:rsidRPr="00E769D2">
              <w:rPr>
                <w:color w:val="002060"/>
              </w:rPr>
              <w:t>Ответственные</w:t>
            </w:r>
            <w:proofErr w:type="gramEnd"/>
            <w:r w:rsidRPr="00E769D2">
              <w:rPr>
                <w:color w:val="002060"/>
              </w:rPr>
              <w:t xml:space="preserve">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>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proofErr w:type="gramStart"/>
            <w:r w:rsidRPr="00E769D2">
              <w:rPr>
                <w:color w:val="002060"/>
              </w:rPr>
              <w:t>Ответственные</w:t>
            </w:r>
            <w:proofErr w:type="gramEnd"/>
            <w:r w:rsidRPr="00E769D2">
              <w:rPr>
                <w:color w:val="002060"/>
              </w:rPr>
              <w:t xml:space="preserve">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грамм, определение эффективных технол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гий и методик взаим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proofErr w:type="gramStart"/>
            <w:r w:rsidRPr="00E769D2">
              <w:rPr>
                <w:color w:val="002060"/>
              </w:rPr>
              <w:t>Ответственные</w:t>
            </w:r>
            <w:proofErr w:type="gramEnd"/>
            <w:r w:rsidRPr="00E769D2">
              <w:rPr>
                <w:color w:val="002060"/>
              </w:rPr>
              <w:t xml:space="preserve">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 деятельности наставничества, опр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деление опыта и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механизмов стимул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рования наставнической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 xml:space="preserve">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ре ----% к заработной плате по учреждению; дополнительные баллы при премировании; д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полнительные баллы при атт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</w:t>
            </w:r>
            <w:r w:rsidRPr="00E769D2">
              <w:rPr>
                <w:color w:val="002060"/>
              </w:rPr>
              <w:t>ъ</w:t>
            </w:r>
            <w:r w:rsidRPr="00E769D2">
              <w:rPr>
                <w:color w:val="002060"/>
              </w:rPr>
              <w:t>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</w:t>
      </w:r>
      <w:proofErr w:type="gramStart"/>
      <w:r w:rsidRPr="00E769D2">
        <w:rPr>
          <w:b/>
          <w:bCs/>
          <w:color w:val="660066"/>
        </w:rPr>
        <w:t>Управлении</w:t>
      </w:r>
      <w:proofErr w:type="gramEnd"/>
      <w:r w:rsidRPr="00E769D2">
        <w:rPr>
          <w:b/>
          <w:bCs/>
          <w:color w:val="660066"/>
        </w:rPr>
        <w:t xml:space="preserve">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3681"/>
        <w:gridCol w:w="1291"/>
        <w:gridCol w:w="1704"/>
        <w:gridCol w:w="2887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</w:t>
            </w:r>
            <w:r w:rsidRPr="00E769D2">
              <w:rPr>
                <w:b/>
                <w:bCs/>
                <w:color w:val="660066"/>
              </w:rPr>
              <w:t>о</w:t>
            </w:r>
            <w:r w:rsidRPr="00E769D2">
              <w:rPr>
                <w:b/>
                <w:bCs/>
                <w:color w:val="660066"/>
              </w:rPr>
              <w:t>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утверждение Пол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жения о наставничестве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Ознакомление с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опытом организации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рабочих групп по разр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Разработка, обсуждение, запуск Модели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Модель наставничества в образовательном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Приказа по Управл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по Управлению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разования «О внедрении целевой модели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запуска М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пуска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ции целевой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 и начале реализации прое</w:t>
            </w:r>
            <w:r w:rsidRPr="00E769D2">
              <w:rPr>
                <w:color w:val="660066"/>
              </w:rPr>
              <w:t>к</w:t>
            </w:r>
            <w:r w:rsidRPr="00E769D2">
              <w:rPr>
                <w:color w:val="660066"/>
              </w:rPr>
              <w:t>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 внедрения модели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приятия в рамках реализации ц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зовательных организаций Приме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стирующих материалов для проведения монит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Семинар-совещание с </w:t>
            </w:r>
            <w:proofErr w:type="gramStart"/>
            <w:r w:rsidRPr="00E769D2">
              <w:rPr>
                <w:color w:val="660066"/>
              </w:rPr>
              <w:t>ответстве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ными</w:t>
            </w:r>
            <w:proofErr w:type="gramEnd"/>
            <w:r w:rsidRPr="00E769D2">
              <w:rPr>
                <w:color w:val="660066"/>
              </w:rPr>
              <w:t xml:space="preserve"> за наставничество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proofErr w:type="gramStart"/>
            <w:r w:rsidRPr="00E769D2">
              <w:rPr>
                <w:color w:val="660066"/>
              </w:rPr>
              <w:t>Обучение наставников по напра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лениям</w:t>
            </w:r>
            <w:proofErr w:type="gramEnd"/>
            <w:r w:rsidRPr="00E769D2">
              <w:rPr>
                <w:color w:val="660066"/>
              </w:rPr>
              <w:t xml:space="preserve">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нию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</w:t>
            </w:r>
            <w:r w:rsidRPr="00E769D2">
              <w:rPr>
                <w:b/>
                <w:bCs/>
                <w:color w:val="660066"/>
              </w:rPr>
              <w:t>в</w:t>
            </w:r>
            <w:r w:rsidRPr="00E769D2">
              <w:rPr>
                <w:b/>
                <w:bCs/>
                <w:color w:val="660066"/>
              </w:rPr>
              <w:t>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Публикация результатов програ</w:t>
            </w:r>
            <w:r w:rsidRPr="00E769D2">
              <w:rPr>
                <w:color w:val="660066"/>
              </w:rPr>
              <w:t>м</w:t>
            </w:r>
            <w:r w:rsidRPr="00E769D2">
              <w:rPr>
                <w:color w:val="660066"/>
              </w:rPr>
              <w:t>мы наставничества, лучших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ников, кейсов на сайтах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вых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</w:t>
            </w:r>
            <w:r w:rsidRPr="00E769D2">
              <w:rPr>
                <w:color w:val="660066"/>
              </w:rPr>
              <w:t>ж</w:t>
            </w:r>
            <w:r w:rsidRPr="00E769D2">
              <w:rPr>
                <w:color w:val="660066"/>
              </w:rPr>
              <w:t>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</w:t>
            </w:r>
            <w:r w:rsidRPr="00E769D2">
              <w:rPr>
                <w:color w:val="660066"/>
              </w:rPr>
              <w:t>ч</w:t>
            </w:r>
            <w:r w:rsidRPr="00E769D2">
              <w:rPr>
                <w:color w:val="660066"/>
              </w:rPr>
              <w:t>ших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родной миссии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lastRenderedPageBreak/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сению корректив, дополнений в муниципальное положение о зар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ботной плате работников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вания в части показателей и пар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метров стимулирования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вание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Анализ данных </w:t>
            </w:r>
            <w:proofErr w:type="gramStart"/>
            <w:r w:rsidRPr="00E769D2">
              <w:rPr>
                <w:color w:val="660066"/>
              </w:rPr>
              <w:t>мониторинга э</w:t>
            </w:r>
            <w:r w:rsidRPr="00E769D2">
              <w:rPr>
                <w:color w:val="660066"/>
              </w:rPr>
              <w:t>ф</w:t>
            </w:r>
            <w:r w:rsidRPr="00E769D2">
              <w:rPr>
                <w:color w:val="660066"/>
              </w:rPr>
              <w:t>фективности реализации Модели наставничества</w:t>
            </w:r>
            <w:proofErr w:type="gramEnd"/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Ежегодный аналитический доклад о развитии наставничества в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Мониторинг результативности 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боты и предложений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Изучение лучших практик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нической деятельности в мире, р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тационная помощь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ным организациям в вопросах ос</w:t>
            </w:r>
            <w:r w:rsidRPr="00E769D2">
              <w:rPr>
                <w:color w:val="660066"/>
              </w:rPr>
              <w:t>у</w:t>
            </w:r>
            <w:r w:rsidRPr="00E769D2">
              <w:rPr>
                <w:color w:val="660066"/>
              </w:rPr>
              <w:t>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тия лучших практик </w:t>
            </w:r>
            <w:proofErr w:type="spellStart"/>
            <w:r w:rsidRPr="00E769D2">
              <w:rPr>
                <w:color w:val="660066"/>
              </w:rPr>
              <w:t>вза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мообучения</w:t>
            </w:r>
            <w:proofErr w:type="spellEnd"/>
            <w:r w:rsidRPr="00E769D2">
              <w:rPr>
                <w:color w:val="660066"/>
              </w:rPr>
              <w:t xml:space="preserve">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тельных организаций в в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модели наставничества на </w:t>
            </w:r>
            <w:proofErr w:type="gramStart"/>
            <w:r w:rsidRPr="00E769D2">
              <w:rPr>
                <w:color w:val="660066"/>
              </w:rPr>
              <w:t>инфо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мационных</w:t>
            </w:r>
            <w:proofErr w:type="gramEnd"/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proofErr w:type="gramStart"/>
            <w:r w:rsidRPr="00E769D2">
              <w:rPr>
                <w:color w:val="660066"/>
              </w:rPr>
              <w:t>ресурсах</w:t>
            </w:r>
            <w:proofErr w:type="gramEnd"/>
            <w:r w:rsidRPr="00E769D2">
              <w:rPr>
                <w:color w:val="660066"/>
              </w:rPr>
              <w:t xml:space="preserve"> образовательной орган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гического сообщества,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lastRenderedPageBreak/>
              <w:t>щественности о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4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ь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емый в основополагающих документах – в Национальной доктрине образования Российской Федерации, в Госуда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ственной программе Российской Федерации «Развитие образования» на 2018–2025 гг., Национальном проекте «Образ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видуального образовательного маршрута реализуется право на выбор траектории повышения профессионального м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стерства, которая разрабатывается педагогом самостоятельно. Работа в указанном направлении подразумевает ориент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тенциала педагога) осуществляется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через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spellStart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</w:t>
      </w:r>
      <w:proofErr w:type="spellEnd"/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ное, личные компетентности: курсы повышения квалификации, стажировки, программы профессиональной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реподготовки и др.).</w:t>
      </w:r>
      <w:proofErr w:type="gramEnd"/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Система профессиональной поддержки: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ДИРО, ЦНППМ ДИРО (функции менеджера, функции преподавателя, функции аналитика, функции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proofErr w:type="gramEnd"/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ская служба, методисты Регионального методического актива, наставничество).</w:t>
      </w:r>
      <w:proofErr w:type="gramEnd"/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саморефлексии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Сроки </w:t>
      </w:r>
      <w:proofErr w:type="gramStart"/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</w:t>
      </w:r>
      <w:proofErr w:type="gramEnd"/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могут варьироваться от одного года до пяти лет в зависимости от выявленных затруднений, конкре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службы, региональными и муниципальными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тьюторами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/координаторами/наставниками, педагогами – мет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дистами Регионального методического актива.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Тьюторы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методисты выстраивают свою деятельность на принципах профессионального развития взрослых: </w:t>
      </w:r>
      <w:proofErr w:type="gram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</w:t>
      </w:r>
      <w:proofErr w:type="gram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тренинговости</w:t>
      </w:r>
      <w:proofErr w:type="spellEnd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, интерактивности, </w:t>
      </w:r>
      <w:proofErr w:type="spellStart"/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проективности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 xml:space="preserve">ндивидуальные и групповые </w:t>
      </w:r>
      <w:proofErr w:type="spellStart"/>
      <w:r w:rsidRPr="00BF2963">
        <w:rPr>
          <w:rFonts w:ascii="Times New Roman" w:hAnsi="Times New Roman" w:cs="Times New Roman"/>
          <w:sz w:val="26"/>
          <w:szCs w:val="26"/>
        </w:rPr>
        <w:t>тьюторские</w:t>
      </w:r>
      <w:proofErr w:type="spellEnd"/>
      <w:r w:rsidRPr="00BF2963">
        <w:rPr>
          <w:rFonts w:ascii="Times New Roman" w:hAnsi="Times New Roman" w:cs="Times New Roman"/>
          <w:sz w:val="26"/>
          <w:szCs w:val="26"/>
        </w:rPr>
        <w:t xml:space="preserve">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обсуждение проблем самообразования и повышения качества образования на заседаниях методического совета, м</w:t>
      </w:r>
      <w:r w:rsidRPr="00166570"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межаттестационный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Выстраивание эффективного взаимодействия с </w:t>
      </w:r>
      <w:proofErr w:type="gramStart"/>
      <w:r w:rsidRPr="000624AD">
        <w:rPr>
          <w:rFonts w:ascii="Times New Roman" w:hAnsi="Times New Roman" w:cs="Times New Roman"/>
          <w:sz w:val="26"/>
          <w:szCs w:val="26"/>
        </w:rPr>
        <w:t>образовательными</w:t>
      </w:r>
      <w:proofErr w:type="gramEnd"/>
      <w:r w:rsidRPr="000624AD">
        <w:rPr>
          <w:rFonts w:ascii="Times New Roman" w:hAnsi="Times New Roman" w:cs="Times New Roman"/>
          <w:sz w:val="26"/>
          <w:szCs w:val="26"/>
        </w:rPr>
        <w:t xml:space="preserve">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 xml:space="preserve">Владение оперативными, объективными и достаточными сведениями об уровне </w:t>
      </w:r>
      <w:proofErr w:type="spellStart"/>
      <w:r w:rsidRPr="000624AD">
        <w:rPr>
          <w:rFonts w:ascii="Times New Roman" w:hAnsi="Times New Roman" w:cs="Times New Roman"/>
          <w:sz w:val="26"/>
          <w:szCs w:val="26"/>
        </w:rPr>
        <w:t>сформированности</w:t>
      </w:r>
      <w:proofErr w:type="spellEnd"/>
      <w:r w:rsidRPr="000624AD">
        <w:rPr>
          <w:rFonts w:ascii="Times New Roman" w:hAnsi="Times New Roman" w:cs="Times New Roman"/>
          <w:sz w:val="26"/>
          <w:szCs w:val="26"/>
        </w:rPr>
        <w:t xml:space="preserve">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  <w:proofErr w:type="gramEnd"/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тивных в соответствии с трудовыми функциями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фессионального стандарта «Педагог» и стратегическ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Получение на свою эле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тронную почту письма с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ванного индивидуального образовательного маршр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ю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щих профессиональные з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труднения (дефициты) и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фикации по выявленным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блемам затруднений в ДИРО (тематика курсов, семинаров,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 других методич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Закрепление 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тьютора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</w:t>
            </w:r>
            <w:proofErr w:type="spell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вебинары</w:t>
            </w:r>
            <w:proofErr w:type="spell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) по мот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«Отбор ресурсных сре</w:t>
            </w:r>
            <w:proofErr w:type="gramStart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дств в с</w:t>
            </w:r>
            <w:proofErr w:type="gramEnd"/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нальными дефицитами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ции ИОМП,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приглашение на курсы, семинары, </w:t>
            </w:r>
            <w:proofErr w:type="spellStart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вебинары</w:t>
            </w:r>
            <w:proofErr w:type="spellEnd"/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ной и итоговой диагн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ских материалов мен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джеру для разработки ИОМ на следующий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риод (при необходим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роля по взаимодействию в Личном кабинете пед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гога, реализующего ИОМ, муниципальному коорд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Менеджер во взаим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действии с муниц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пальным координат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ром определяет мет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дит обучающие и ко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сультационные занятия с педагогом на уровне муниципалитета (ММС) и образовательной 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работн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и упра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ленческих кадров «Возо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б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рованная система формир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дической направленности Межмуниципальных методич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торых выявлено наибольшее количество педагогов, име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ю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щих профессиональные деф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а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ции ИОМ,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ности Межмуниципальных методических округов (при необходимости, с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ж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дения педагогических и управленческих кадров «Возобновляемое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а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</w:t>
            </w:r>
            <w:proofErr w:type="spellStart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тьютора</w:t>
            </w:r>
            <w:proofErr w:type="spellEnd"/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муниц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 наибольшее количество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дагогов, имеющих професси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вебинаров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пальным координатором по сопровождению ИОМ пед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вышению квалификации педагога на регионал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 педагога на пла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Рекомендации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вебин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ров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on-line</w:t>
            </w:r>
            <w:proofErr w:type="spellEnd"/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видуальных образов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сиональных затрудн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динатором результ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ниципального координат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муниципального</w:t>
            </w:r>
            <w:proofErr w:type="gramEnd"/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Посещение и </w:t>
            </w:r>
            <w:proofErr w:type="spellStart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взаимопосещение</w:t>
            </w:r>
            <w:proofErr w:type="spellEnd"/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ординатором по продвижению п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фицитах педагога ра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ном кабинете с педаг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разовательной де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динатором ОО по сопр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работке уроков/занятий с </w:t>
            </w:r>
            <w:proofErr w:type="gramStart"/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обучающимися</w:t>
            </w:r>
            <w:proofErr w:type="gramEnd"/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дуальной помощи, разр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ботка для педагога мет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динатора ОО по сопрово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дению педагогов, имеющих профессиональные деф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з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мещает в Личном кабинете ПЕДАГОГА рекомендации – программу повышения квал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фикации в ДИРО по выявле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ным проблемам затруднений (тематику и сроки курсов, с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минаров, </w:t>
            </w:r>
            <w:proofErr w:type="spellStart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вебинаров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чает координатора реализации ИОМ педагогов муниципалит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ДИРО пр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сваивает логин и пароль П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натором ИОМП муниципалит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та определяет наставника П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дает рекомендации муниципальному координатору ИОМП по составлению мет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дических событий муницип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просу сопровождения ПЕД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дического содержания на окружном и муниципальном уровне для участия ПЕДАГ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направляет в муниципалитет приглашения на ПЕДАГОГА для обучения на курсах, семинарах и др., орг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у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альных занятий с ПЕДАГ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ГОГА его продвижение по ИОМ, разрабатывает диагн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стические материалы для пр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межуточной и итоговой ди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proofErr w:type="spellStart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</w:t>
            </w:r>
            <w:proofErr w:type="spellEnd"/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ному с ПЕДАГОГОМ плану проводит с ним индивидуал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ь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</w:t>
            </w:r>
            <w:proofErr w:type="spellStart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тьютором</w:t>
            </w:r>
            <w:proofErr w:type="spellEnd"/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Реквизиты распоряжения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Минобрнауки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РД об установлении квалификационных категорий педагогическим работникам организаций, осуществляющих образовательную деятел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Дата прохождения диагностики уровня </w:t>
            </w:r>
            <w:proofErr w:type="spellStart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сформированности</w:t>
            </w:r>
            <w:proofErr w:type="spellEnd"/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B957FD">
              <w:rPr>
                <w:rFonts w:ascii="Times New Roman" w:eastAsia="Times New Roman" w:hAnsi="Times New Roman" w:cs="Times New Roman"/>
                <w:bCs/>
              </w:rPr>
              <w:t>п</w:t>
            </w:r>
            <w:proofErr w:type="gramEnd"/>
            <w:r w:rsidRPr="00B957FD">
              <w:rPr>
                <w:rFonts w:ascii="Times New Roman" w:eastAsia="Times New Roman" w:hAnsi="Times New Roman" w:cs="Times New Roman"/>
                <w:bCs/>
              </w:rPr>
              <w:t>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ПОВЫШЕНИЕ КВАЛИФИКАЦИИ </w:t>
      </w:r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proofErr w:type="gramStart"/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  <w:proofErr w:type="gramEnd"/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proofErr w:type="gramStart"/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  <w:proofErr w:type="gramEnd"/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здоровьесберегающих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</w:t>
      </w:r>
      <w:proofErr w:type="spell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деятельностного</w:t>
      </w:r>
      <w:proofErr w:type="spell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подхода в условиях перехода на </w:t>
      </w:r>
      <w:proofErr w:type="gramStart"/>
      <w:r w:rsidRPr="00693243">
        <w:rPr>
          <w:rFonts w:ascii="Times New Roman" w:eastAsia="Times New Roman" w:hAnsi="Times New Roman" w:cs="Times New Roman"/>
          <w:bCs/>
          <w:i/>
          <w:u w:val="single"/>
        </w:rPr>
        <w:t>обновленный</w:t>
      </w:r>
      <w:proofErr w:type="gramEnd"/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2203EC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2203EC">
        <w:tc>
          <w:tcPr>
            <w:tcW w:w="6374" w:type="dxa"/>
            <w:gridSpan w:val="2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2203EC">
        <w:tc>
          <w:tcPr>
            <w:tcW w:w="1644" w:type="dxa"/>
            <w:vMerge w:val="restart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2203EC">
        <w:tc>
          <w:tcPr>
            <w:tcW w:w="1644" w:type="dxa"/>
            <w:vMerge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2203EC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</w:t>
      </w:r>
      <w:proofErr w:type="spellStart"/>
      <w:r w:rsidRPr="001F0746">
        <w:rPr>
          <w:rFonts w:ascii="Times New Roman" w:eastAsia="Times New Roman" w:hAnsi="Times New Roman" w:cs="Times New Roman"/>
          <w:color w:val="000000" w:themeColor="text1"/>
        </w:rPr>
        <w:t>диро</w:t>
      </w:r>
      <w:proofErr w:type="gramStart"/>
      <w:r w:rsidRPr="001F0746">
        <w:rPr>
          <w:rFonts w:ascii="Times New Roman" w:eastAsia="Times New Roman" w:hAnsi="Times New Roman" w:cs="Times New Roman"/>
          <w:color w:val="000000" w:themeColor="text1"/>
        </w:rPr>
        <w:t>.р</w:t>
      </w:r>
      <w:proofErr w:type="gramEnd"/>
      <w:r w:rsidRPr="001F0746">
        <w:rPr>
          <w:rFonts w:ascii="Times New Roman" w:eastAsia="Times New Roman" w:hAnsi="Times New Roman" w:cs="Times New Roman"/>
          <w:color w:val="000000" w:themeColor="text1"/>
        </w:rPr>
        <w:t>ф</w:t>
      </w:r>
      <w:proofErr w:type="spellEnd"/>
      <w:r w:rsidRPr="001F0746">
        <w:rPr>
          <w:rFonts w:ascii="Times New Roman" w:eastAsia="Times New Roman" w:hAnsi="Times New Roman" w:cs="Times New Roman"/>
          <w:color w:val="000000" w:themeColor="text1"/>
        </w:rPr>
        <w:t>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 xml:space="preserve">ФГАОУ ДПО «Академия </w:t>
      </w:r>
      <w:proofErr w:type="spellStart"/>
      <w:r w:rsidRPr="001F0746">
        <w:rPr>
          <w:rStyle w:val="a3"/>
          <w:rFonts w:ascii="Times New Roman" w:hAnsi="Times New Roman" w:cs="Times New Roman"/>
        </w:rPr>
        <w:t>Минпросвещения</w:t>
      </w:r>
      <w:proofErr w:type="spellEnd"/>
      <w:r w:rsidRPr="001F0746">
        <w:rPr>
          <w:rStyle w:val="a3"/>
          <w:rFonts w:ascii="Times New Roman" w:hAnsi="Times New Roman" w:cs="Times New Roman"/>
        </w:rPr>
        <w:t xml:space="preserve">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2203EC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</w:t>
            </w:r>
            <w:proofErr w:type="gramStart"/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</w:t>
            </w:r>
            <w:proofErr w:type="gramEnd"/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2203EC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 xml:space="preserve">«Формирование естественно-научной и математической функциональной грамотности </w:t>
            </w:r>
            <w:proofErr w:type="gramStart"/>
            <w:r w:rsidRPr="00B155C2">
              <w:rPr>
                <w:rFonts w:ascii="Times New Roman" w:hAnsi="Times New Roman" w:cs="Times New Roman"/>
                <w:color w:val="000000" w:themeColor="text1"/>
              </w:rPr>
              <w:t>обучающихся</w:t>
            </w:r>
            <w:proofErr w:type="gramEnd"/>
            <w:r w:rsidRPr="00B155C2">
              <w:rPr>
                <w:rFonts w:ascii="Times New Roman" w:hAnsi="Times New Roman" w:cs="Times New Roman"/>
                <w:color w:val="000000" w:themeColor="text1"/>
              </w:rPr>
              <w:t xml:space="preserve">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proofErr w:type="gramStart"/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</w:t>
            </w:r>
            <w:proofErr w:type="gramEnd"/>
            <w:r w:rsidRPr="00B155C2">
              <w:rPr>
                <w:rFonts w:ascii="Times New Roman" w:hAnsi="Times New Roman" w:cs="Times New Roman"/>
                <w:color w:val="000000" w:themeColor="text1"/>
              </w:rPr>
              <w:t xml:space="preserve">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 Низкий уровень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 цифровых компетенций.</w:t>
            </w:r>
          </w:p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</w:t>
            </w:r>
            <w:proofErr w:type="gramEnd"/>
            <w:r w:rsidRPr="00B155C2">
              <w:rPr>
                <w:rFonts w:ascii="Times New Roman" w:hAnsi="Times New Roman" w:cs="Times New Roman"/>
                <w:color w:val="000000" w:themeColor="text1"/>
              </w:rPr>
              <w:t xml:space="preserve"> и математической фун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2203EC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заций, определенных </w:t>
      </w:r>
      <w:proofErr w:type="spellStart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Минпросвещения</w:t>
      </w:r>
      <w:proofErr w:type="spellEnd"/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 xml:space="preserve"> России для осуществления научно-методического и методического обе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2203EC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тверждающего докуме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та, пр.)</w:t>
            </w:r>
          </w:p>
        </w:tc>
      </w:tr>
      <w:tr w:rsidR="0033515D" w:rsidRPr="00CC6AD1" w:rsidTr="002203EC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proofErr w:type="gramStart"/>
            <w:r w:rsidRPr="0034176B">
              <w:rPr>
                <w:color w:val="000000" w:themeColor="text1"/>
                <w:sz w:val="22"/>
                <w:szCs w:val="22"/>
              </w:rPr>
              <w:t>Методический</w:t>
            </w:r>
            <w:proofErr w:type="gramEnd"/>
            <w:r w:rsidRPr="0034176B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34176B">
              <w:rPr>
                <w:color w:val="000000" w:themeColor="text1"/>
                <w:sz w:val="22"/>
                <w:szCs w:val="22"/>
              </w:rPr>
              <w:t>видеоурок</w:t>
            </w:r>
            <w:proofErr w:type="spellEnd"/>
            <w:r w:rsidRPr="0034176B">
              <w:rPr>
                <w:color w:val="000000" w:themeColor="text1"/>
                <w:sz w:val="22"/>
                <w:szCs w:val="22"/>
              </w:rPr>
              <w:t xml:space="preserve"> «</w:t>
            </w:r>
            <w:hyperlink r:id="rId49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0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Недостаточный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бальных компетенций как компонента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</w:t>
            </w:r>
            <w:proofErr w:type="spell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B57482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1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Методический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</w:t>
              </w:r>
              <w:r w:rsidRPr="0034176B">
                <w:rPr>
                  <w:rStyle w:val="a9"/>
                  <w:color w:val="000000" w:themeColor="text1"/>
                </w:rPr>
                <w:t>о</w:t>
              </w:r>
              <w:r w:rsidRPr="0034176B">
                <w:rPr>
                  <w:rStyle w:val="a9"/>
                  <w:color w:val="000000" w:themeColor="text1"/>
                </w:rPr>
                <w:t>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2203EC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</w:t>
            </w:r>
            <w:proofErr w:type="gram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3" w:history="1">
              <w:r w:rsidRPr="0034176B">
                <w:rPr>
                  <w:rStyle w:val="a9"/>
                  <w:color w:val="000000" w:themeColor="text1"/>
                </w:rPr>
                <w:t xml:space="preserve">Формирование </w:t>
              </w:r>
              <w:proofErr w:type="spellStart"/>
              <w:r w:rsidRPr="0034176B">
                <w:rPr>
                  <w:rStyle w:val="a9"/>
                  <w:color w:val="000000" w:themeColor="text1"/>
                </w:rPr>
                <w:t>метапредме</w:t>
              </w:r>
              <w:r w:rsidRPr="0034176B">
                <w:rPr>
                  <w:rStyle w:val="a9"/>
                  <w:color w:val="000000" w:themeColor="text1"/>
                </w:rPr>
                <w:t>т</w:t>
              </w:r>
              <w:r w:rsidRPr="0034176B">
                <w:rPr>
                  <w:rStyle w:val="a9"/>
                  <w:color w:val="000000" w:themeColor="text1"/>
                </w:rPr>
                <w:t>ных</w:t>
              </w:r>
              <w:proofErr w:type="spellEnd"/>
              <w:r w:rsidRPr="0034176B">
                <w:rPr>
                  <w:rStyle w:val="a9"/>
                  <w:color w:val="000000" w:themeColor="text1"/>
                </w:rPr>
                <w:t xml:space="preserve">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gram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</w:t>
            </w:r>
            <w:proofErr w:type="gram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</w:t>
            </w:r>
            <w:hyperlink r:id="rId55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</w:t>
              </w:r>
              <w:r w:rsidRPr="00E05FC7">
                <w:rPr>
                  <w:rFonts w:ascii="Times New Roman" w:hAnsi="Times New Roman" w:cs="Times New Roman"/>
                  <w:bCs/>
                </w:rPr>
                <w:t>е</w:t>
              </w:r>
              <w:r w:rsidRPr="00E05FC7">
                <w:rPr>
                  <w:rFonts w:ascii="Times New Roman" w:hAnsi="Times New Roman" w:cs="Times New Roman"/>
                  <w:bCs/>
                </w:rPr>
                <w:t>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Вебинар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B57482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6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к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ведения детей и подростков в образовательных организ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</w:t>
            </w:r>
            <w:proofErr w:type="gram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.У</w:t>
            </w:r>
            <w:proofErr w:type="gram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чебник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</w:t>
            </w:r>
            <w:proofErr w:type="gramEnd"/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2203EC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</w:t>
            </w:r>
            <w:proofErr w:type="spellStart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видеоуроки</w:t>
            </w:r>
            <w:proofErr w:type="spellEnd"/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hyperlink r:id="rId57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2203EC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Недостаточное понимание основ </w:t>
            </w:r>
            <w:proofErr w:type="gramStart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естественно-научной</w:t>
            </w:r>
            <w:proofErr w:type="gramEnd"/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функциональной грамотн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</w:t>
            </w:r>
            <w:proofErr w:type="gramStart"/>
            <w:r w:rsidRPr="00B575BF">
              <w:rPr>
                <w:rFonts w:ascii="Times New Roman" w:hAnsi="Times New Roman" w:cs="Times New Roman"/>
                <w:color w:val="000000" w:themeColor="text1"/>
              </w:rPr>
              <w:t>.У</w:t>
            </w:r>
            <w:proofErr w:type="gramEnd"/>
            <w:r w:rsidRPr="00B575BF">
              <w:rPr>
                <w:rFonts w:ascii="Times New Roman" w:hAnsi="Times New Roman" w:cs="Times New Roman"/>
                <w:color w:val="000000" w:themeColor="text1"/>
              </w:rPr>
              <w:t>чебник</w:t>
            </w:r>
            <w:proofErr w:type="spellEnd"/>
            <w:r w:rsidRPr="00B575BF">
              <w:rPr>
                <w:rFonts w:ascii="Times New Roman" w:hAnsi="Times New Roman" w:cs="Times New Roman"/>
                <w:color w:val="000000" w:themeColor="text1"/>
              </w:rPr>
              <w:t>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странство и управление классом</w:t>
            </w:r>
          </w:p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Бесплатный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</w:rPr>
              <w:t xml:space="preserve">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Недостаточное понимание основ </w:t>
            </w:r>
            <w:proofErr w:type="gram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естественно-научной</w:t>
            </w:r>
            <w:proofErr w:type="gram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функциональной грамотн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РЭШ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видеоуроки</w:t>
            </w:r>
            <w:proofErr w:type="spellEnd"/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9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</w:t>
              </w:r>
              <w:r>
                <w:rPr>
                  <w:rStyle w:val="a9"/>
                  <w:color w:val="000000" w:themeColor="text1"/>
                </w:rPr>
                <w:t>и</w:t>
              </w:r>
              <w:r>
                <w:rPr>
                  <w:rStyle w:val="a9"/>
                  <w:color w:val="000000" w:themeColor="text1"/>
                </w:rPr>
                <w:t>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2203EC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2203EC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2203EC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</w:t>
            </w:r>
            <w:proofErr w:type="spellStart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сформир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ванности</w:t>
            </w:r>
            <w:proofErr w:type="spellEnd"/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цифровых и мет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2203E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</w:t>
      </w:r>
      <w:proofErr w:type="gramStart"/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индивидуального</w:t>
      </w:r>
      <w:proofErr w:type="gramEnd"/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lastRenderedPageBreak/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Тьютор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lastRenderedPageBreak/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Положение о порядке и формах диагностики профессиональных дефицитов педагогических работников и управленческих кадров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ских работников и управленческих кадров на основе выявленных профессиональных дефицитов. </w:t>
      </w:r>
      <w:proofErr w:type="gramEnd"/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</w:t>
      </w:r>
      <w:r w:rsidRPr="00377766">
        <w:rPr>
          <w:rFonts w:ascii="Times New Roman" w:hAnsi="Times New Roman" w:cs="Times New Roman"/>
          <w:sz w:val="24"/>
          <w:szCs w:val="24"/>
        </w:rPr>
        <w:t>ъ</w:t>
      </w:r>
      <w:r w:rsidRPr="00377766">
        <w:rPr>
          <w:rFonts w:ascii="Times New Roman" w:hAnsi="Times New Roman" w:cs="Times New Roman"/>
          <w:sz w:val="24"/>
          <w:szCs w:val="24"/>
        </w:rPr>
        <w:t>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профессионального мастерства, а также и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пользования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стажировочных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>, разрабатывающим показатели эффективности их работы, оказ</w:t>
      </w:r>
      <w:r w:rsidRPr="00377766">
        <w:rPr>
          <w:rFonts w:ascii="Times New Roman" w:hAnsi="Times New Roman" w:cs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подходов к совершенствованию региональных систем научно-методического сопровождения педагогов с учетом специфики реги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вариативных моделей непрерывного педагогического образования, включая среднее профессиональное и дополнительное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</w:t>
      </w:r>
      <w:r w:rsidRPr="006C08AC">
        <w:rPr>
          <w:rFonts w:ascii="Times New Roman" w:hAnsi="Times New Roman" w:cs="Times New Roman"/>
          <w:sz w:val="24"/>
          <w:szCs w:val="24"/>
        </w:rPr>
        <w:t>в</w:t>
      </w:r>
      <w:r w:rsidRPr="006C08AC">
        <w:rPr>
          <w:rFonts w:ascii="Times New Roman" w:hAnsi="Times New Roman" w:cs="Times New Roman"/>
          <w:sz w:val="24"/>
          <w:szCs w:val="24"/>
        </w:rPr>
        <w:t xml:space="preserve">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</w:t>
      </w:r>
      <w:r w:rsidRPr="006C08AC">
        <w:rPr>
          <w:rFonts w:ascii="Times New Roman" w:hAnsi="Times New Roman" w:cs="Times New Roman"/>
          <w:sz w:val="24"/>
          <w:szCs w:val="24"/>
        </w:rPr>
        <w:t>е</w:t>
      </w:r>
      <w:r w:rsidRPr="006C08AC">
        <w:rPr>
          <w:rFonts w:ascii="Times New Roman" w:hAnsi="Times New Roman" w:cs="Times New Roman"/>
          <w:sz w:val="24"/>
          <w:szCs w:val="24"/>
        </w:rPr>
        <w:t>тодической (научно-методической) работы в образовательных организациях, региональный орган исполнительной власти, ос</w:t>
      </w:r>
      <w:r w:rsidRPr="006C08AC">
        <w:rPr>
          <w:rFonts w:ascii="Times New Roman" w:hAnsi="Times New Roman" w:cs="Times New Roman"/>
          <w:sz w:val="24"/>
          <w:szCs w:val="24"/>
        </w:rPr>
        <w:t>у</w:t>
      </w:r>
      <w:r w:rsidRPr="006C08AC">
        <w:rPr>
          <w:rFonts w:ascii="Times New Roman" w:hAnsi="Times New Roman" w:cs="Times New Roman"/>
          <w:sz w:val="24"/>
          <w:szCs w:val="24"/>
        </w:rPr>
        <w:t>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декабря 2019 г. № 3273- p «Об утверждении основных принципов наци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системы профессионального роста педагогических работников Российской Федерации, включая национальную систему п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16 декабря 2020 г. № P-174 «Об утверждении Концепции 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4 февраля 2021 г. № Р-33 «Об утверждении методических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комендаций по реализации мероприятий по формированию и обеспечению функционирования единой федеральной системы нау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приказ Министерства труда и социальной защиты Российской Федерации от 18 октября 2013 г. № 544н «Об утверждении професс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педагогических работников обусловлены нормативно закрепленным пере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управленческих кадров обусловлены закрепленными должностными обяза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>ностями, связанными с управлением процессами, ресурсами, кадрами, результатами и требованиями в области управления информац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результ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>в рамках входного/итогового тестирования при обучении по дополнительной професси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программе повышения квалификации (далее ДПП П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>). Тематика ДПП П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определяет направленность диагностических зад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высокий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имущественно базового уровня сложности. Высокий уровень дефицита методических, психолого-педагогических, коммуникати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>Минимальный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>средний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>минимальный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ческих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proofErr w:type="gram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или о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220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Профессиональнее развитие в области предметных компетенций на основе неформального и </w:t>
            </w:r>
            <w:proofErr w:type="spellStart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информального</w:t>
            </w:r>
            <w:proofErr w:type="spellEnd"/>
            <w:r w:rsidRPr="0037776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>Инструментарием диагностики профессиональных дефицитов на основании стандартизированных оценочных процедур являются 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сты с заданиями закрытого и открытого типа. Тестирование является приоритетной процедурой диагностики, поскольку позволяет п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3.6.1. Типы заданий: задания с выбором одного правильного ответа, задания с множественным выбором, задания на установление соотве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исключение качественных характеристик (эффективно, оптимально, достаточно и т. п.) или пояснение их через количественные х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проектирование вариантов ответа по одному основанию (например, если один вариант ответа является конкретным, частным случ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параллельных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фасетных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каждое задание должно быть нацелено на конкретное дополнение, место для которого обозначается (например, прочерком или то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выполнения заданий свободного изложения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тестируемому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педагогических работников: при планировании и проведении учебных занятий, формировании мотивации к обучению,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зации учебной деятельности, оценивании учебных достижений, применении цифровых инструментов при обучении, взаимоде</w:t>
      </w:r>
      <w:r w:rsidRPr="00377766"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ствии с 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управленческих кадров: при планировании работы образовательной организации, реализации требований федеральных госуда</w:t>
      </w:r>
      <w:r w:rsidRPr="00377766">
        <w:rPr>
          <w:rFonts w:ascii="Times New Roman" w:hAnsi="Times New Roman" w:cs="Times New Roman"/>
          <w:sz w:val="24"/>
          <w:szCs w:val="24"/>
        </w:rPr>
        <w:t>р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цифровизации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образовательного процесса, защиты персональных данных, открытости и доступн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  <w:proofErr w:type="gramEnd"/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чек-листов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>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>Вопросы анкеты делятся на закрытые (на основе выбора из готового меню), полузакрытые (меню предусматривает возможность сам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стоятельного ответа), открытые (предполагается свободное формулирование ответа); </w:t>
      </w:r>
      <w:proofErr w:type="gramEnd"/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количество развернутых ответов по существу задаваемых открытых вопросов позволяет составить представление о глубине рефле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  <w:proofErr w:type="gramEnd"/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>6. Диагностика профессиональных дефицитов на основании экспертной оценки практической деятельности педагогических рабо</w:t>
      </w:r>
      <w:r w:rsidRPr="00377766">
        <w:rPr>
          <w:rFonts w:ascii="Times New Roman" w:hAnsi="Times New Roman" w:cs="Times New Roman"/>
          <w:b/>
          <w:sz w:val="24"/>
          <w:szCs w:val="24"/>
        </w:rPr>
        <w:t>т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управленческих кадров может производиться по итогам экспертной оценки в рамках атт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Оператором диагностики может выступать ЦНППМ или одна из организаций, реализующих дополнительное профессиональное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зование. Оператор диагностики профессиональных дефицитов назначается региональным органом исполнительной власти, осущест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комиссий по разработке диагностических материалов, варианты диагностических заданий, критерии их оценивания, крит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региональных комиссий (далее PK), участвующих в процедуре диагностики, включая председателей и заместителей пре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конфликтных комиссий, определение порядка подачи и рассмотрения апелляций по вопросам нарушения порядка, нес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 день проведения диагностики в ППД присутствуют руководитель и организаторы диагностики, не менее одного члена PK, технич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Пакет диагностических материалов для каждого участника диагностики включает диагностические задания, бланки регистрации, бла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yp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>сов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Данную диагностику рекомендуется проводить в рамках обучения по ДПП П</w:t>
      </w:r>
      <w:proofErr w:type="gramStart"/>
      <w:r w:rsidRPr="00377766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Pr="00377766">
        <w:rPr>
          <w:rFonts w:ascii="Times New Roman" w:hAnsi="Times New Roman" w:cs="Times New Roman"/>
          <w:sz w:val="24"/>
          <w:szCs w:val="24"/>
        </w:rPr>
        <w:t xml:space="preserve">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(предметными, методическими, психол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руководителей образовательных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</w:t>
      </w:r>
      <w:proofErr w:type="spellStart"/>
      <w:r w:rsidRPr="00377766">
        <w:rPr>
          <w:rFonts w:ascii="Times New Roman" w:hAnsi="Times New Roman" w:cs="Times New Roman"/>
          <w:sz w:val="24"/>
          <w:szCs w:val="24"/>
        </w:rPr>
        <w:t>дефицитарного</w:t>
      </w:r>
      <w:proofErr w:type="spellEnd"/>
      <w:r w:rsidRPr="00377766">
        <w:rPr>
          <w:rFonts w:ascii="Times New Roman" w:hAnsi="Times New Roman" w:cs="Times New Roman"/>
          <w:sz w:val="24"/>
          <w:szCs w:val="24"/>
        </w:rPr>
        <w:t xml:space="preserve"> профиля работника, на основании кот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2203EC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2203EC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2203EC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2203EC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2203EC">
            <w:pPr>
              <w:rPr>
                <w:b/>
              </w:rPr>
            </w:pPr>
            <w:proofErr w:type="spellStart"/>
            <w:proofErr w:type="gramStart"/>
            <w:r w:rsidRPr="00CD5F70">
              <w:rPr>
                <w:b/>
              </w:rPr>
              <w:t>Подготови</w:t>
            </w:r>
            <w:proofErr w:type="spellEnd"/>
            <w:r>
              <w:rPr>
                <w:b/>
              </w:rPr>
              <w:t>-</w:t>
            </w:r>
            <w:r w:rsidRPr="00CD5F70">
              <w:rPr>
                <w:b/>
              </w:rPr>
              <w:t>тельный</w:t>
            </w:r>
            <w:proofErr w:type="gramEnd"/>
            <w:r w:rsidRPr="00CD5F70">
              <w:rPr>
                <w:b/>
              </w:rPr>
              <w:t xml:space="preserve"> </w:t>
            </w:r>
          </w:p>
        </w:tc>
        <w:tc>
          <w:tcPr>
            <w:tcW w:w="6095" w:type="dxa"/>
          </w:tcPr>
          <w:p w:rsidR="00127E1F" w:rsidRPr="00343B8F" w:rsidRDefault="00127E1F" w:rsidP="002203EC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жения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Приказ о назначении куратора/ответственного за реализацию наставнической деятельности в образовательной организ</w:t>
            </w:r>
            <w:r>
              <w:t>а</w:t>
            </w:r>
            <w:r>
              <w:t>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Составление списка наставляемых с определением тематики совместной деятельности с наставником (на основе профе</w:t>
            </w:r>
            <w:r>
              <w:t>с</w:t>
            </w:r>
            <w:r>
              <w:t xml:space="preserve">сиональных дефицитов) – п.2 </w:t>
            </w:r>
            <w:proofErr w:type="gramStart"/>
            <w:r>
              <w:t>Чек-листа</w:t>
            </w:r>
            <w:proofErr w:type="gramEnd"/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 xml:space="preserve">Подбор и закрепление наставников за </w:t>
            </w:r>
            <w:proofErr w:type="gramStart"/>
            <w:r>
              <w:t>наставляемым</w:t>
            </w:r>
            <w:proofErr w:type="gramEnd"/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Назначение наставников приказом руководителя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proofErr w:type="gramStart"/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  <w:proofErr w:type="gramEnd"/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рожной карты и электронную ссылку на данный документ</w:t>
            </w:r>
          </w:p>
        </w:tc>
      </w:tr>
      <w:tr w:rsidR="00127E1F" w:rsidRPr="00343B8F" w:rsidTr="002203EC">
        <w:tc>
          <w:tcPr>
            <w:tcW w:w="561" w:type="dxa"/>
          </w:tcPr>
          <w:p w:rsidR="00127E1F" w:rsidRPr="00343B8F" w:rsidRDefault="00127E1F" w:rsidP="002203EC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</w:t>
            </w:r>
            <w:r>
              <w:t>е</w:t>
            </w:r>
            <w:r>
              <w:t>ский</w:t>
            </w:r>
          </w:p>
        </w:tc>
        <w:tc>
          <w:tcPr>
            <w:tcW w:w="6095" w:type="dxa"/>
          </w:tcPr>
          <w:p w:rsidR="00127E1F" w:rsidRPr="008457EE" w:rsidRDefault="00127E1F" w:rsidP="002203EC">
            <w:r w:rsidRPr="008457EE">
              <w:t>Выявление первоначального уровня профессионализма пед</w:t>
            </w:r>
            <w:r w:rsidRPr="008457EE">
              <w:t>а</w:t>
            </w:r>
            <w:r w:rsidRPr="008457EE">
              <w:t>гогов школы</w:t>
            </w:r>
            <w:r>
              <w:t xml:space="preserve"> (выявление индивидуальных потребностей п</w:t>
            </w:r>
            <w:r>
              <w:t>е</w:t>
            </w:r>
            <w:r>
              <w:lastRenderedPageBreak/>
              <w:t>дагогов)</w:t>
            </w:r>
            <w:r w:rsidRPr="008457EE">
              <w:t>:</w:t>
            </w:r>
          </w:p>
          <w:p w:rsidR="00127E1F" w:rsidRPr="00343B8F" w:rsidRDefault="00127E1F" w:rsidP="002203EC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>набл</w:t>
            </w:r>
            <w:r w:rsidRPr="008457EE">
              <w:t>ю</w:t>
            </w:r>
            <w:r w:rsidRPr="008457EE">
              <w:t xml:space="preserve">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2203EC">
            <w:r>
              <w:lastRenderedPageBreak/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proofErr w:type="spellStart"/>
            <w:proofErr w:type="gramStart"/>
            <w:r>
              <w:t>Проектиро-вочный</w:t>
            </w:r>
            <w:proofErr w:type="spellEnd"/>
            <w:proofErr w:type="gramEnd"/>
          </w:p>
        </w:tc>
        <w:tc>
          <w:tcPr>
            <w:tcW w:w="6095" w:type="dxa"/>
          </w:tcPr>
          <w:p w:rsidR="00127E1F" w:rsidRPr="00343B8F" w:rsidRDefault="00127E1F" w:rsidP="002203EC">
            <w:r>
              <w:t>Проектирование Индивидуального образовательного мар</w:t>
            </w:r>
            <w:r>
              <w:t>ш</w:t>
            </w:r>
            <w:r>
              <w:t>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</w:t>
            </w:r>
            <w:r>
              <w:t>а</w:t>
            </w:r>
            <w:r>
              <w:t>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Оформление, визуализация (карта, программа, план, мар</w:t>
            </w:r>
            <w:r>
              <w:t>ш</w:t>
            </w:r>
            <w:r>
              <w:t>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Разработка механизмов стимулирования наставнической д</w:t>
            </w:r>
            <w:r>
              <w:t>е</w:t>
            </w:r>
            <w:r>
              <w:t>ятельности на уровне образовательной организации (матер</w:t>
            </w:r>
            <w:r>
              <w:t>и</w:t>
            </w:r>
            <w:r>
              <w:t>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мулирования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Pr="00343B8F" w:rsidRDefault="00127E1F" w:rsidP="002203EC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2203EC">
            <w:proofErr w:type="spellStart"/>
            <w:proofErr w:type="gramStart"/>
            <w:r>
              <w:t>Реализаци-онный</w:t>
            </w:r>
            <w:proofErr w:type="spellEnd"/>
            <w:proofErr w:type="gramEnd"/>
          </w:p>
        </w:tc>
        <w:tc>
          <w:tcPr>
            <w:tcW w:w="6095" w:type="dxa"/>
          </w:tcPr>
          <w:p w:rsidR="00127E1F" w:rsidRPr="00343B8F" w:rsidRDefault="00127E1F" w:rsidP="002203EC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Количество созданных наставнических пар/групп с указан</w:t>
            </w:r>
            <w:r>
              <w:t>и</w:t>
            </w:r>
            <w:r>
              <w:t>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343B8F" w:rsidRDefault="00127E1F" w:rsidP="002203EC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2203EC">
        <w:tc>
          <w:tcPr>
            <w:tcW w:w="561" w:type="dxa"/>
            <w:vMerge w:val="restart"/>
          </w:tcPr>
          <w:p w:rsidR="00127E1F" w:rsidRDefault="00127E1F" w:rsidP="002203EC">
            <w:r>
              <w:t>5.</w:t>
            </w:r>
          </w:p>
          <w:p w:rsidR="00127E1F" w:rsidRPr="00343B8F" w:rsidRDefault="00127E1F" w:rsidP="002203EC"/>
        </w:tc>
        <w:tc>
          <w:tcPr>
            <w:tcW w:w="1561" w:type="dxa"/>
            <w:vMerge w:val="restart"/>
          </w:tcPr>
          <w:p w:rsidR="00127E1F" w:rsidRPr="00343B8F" w:rsidRDefault="00127E1F" w:rsidP="002203EC">
            <w:r>
              <w:t>Рефлексивно-</w:t>
            </w:r>
            <w:proofErr w:type="spellStart"/>
            <w:r>
              <w:t>аналитичес</w:t>
            </w:r>
            <w:proofErr w:type="spellEnd"/>
            <w:r>
              <w:t>-кий</w:t>
            </w:r>
          </w:p>
        </w:tc>
        <w:tc>
          <w:tcPr>
            <w:tcW w:w="6095" w:type="dxa"/>
          </w:tcPr>
          <w:p w:rsidR="00127E1F" w:rsidRDefault="00127E1F" w:rsidP="002203EC">
            <w:r>
              <w:t>Анализ наставником эффективности наставнической деятел</w:t>
            </w:r>
            <w:r>
              <w:t>ь</w:t>
            </w:r>
            <w:r>
              <w:t>ности</w:t>
            </w:r>
          </w:p>
        </w:tc>
        <w:tc>
          <w:tcPr>
            <w:tcW w:w="4111" w:type="dxa"/>
          </w:tcPr>
          <w:p w:rsidR="00127E1F" w:rsidRPr="00343B8F" w:rsidRDefault="00127E1F" w:rsidP="002203EC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Default="00127E1F" w:rsidP="002203EC">
            <w:r>
              <w:t>Определение формата предъявления результата продвиж</w:t>
            </w:r>
            <w:r>
              <w:t>е</w:t>
            </w:r>
            <w:r>
              <w:t>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</w:p>
        </w:tc>
      </w:tr>
      <w:tr w:rsidR="00127E1F" w:rsidRPr="00343B8F" w:rsidTr="002203EC">
        <w:tc>
          <w:tcPr>
            <w:tcW w:w="561" w:type="dxa"/>
            <w:vMerge/>
          </w:tcPr>
          <w:p w:rsidR="00127E1F" w:rsidRPr="00343B8F" w:rsidRDefault="00127E1F" w:rsidP="002203EC"/>
        </w:tc>
        <w:tc>
          <w:tcPr>
            <w:tcW w:w="1561" w:type="dxa"/>
            <w:vMerge/>
          </w:tcPr>
          <w:p w:rsidR="00127E1F" w:rsidRPr="00343B8F" w:rsidRDefault="00127E1F" w:rsidP="002203EC"/>
        </w:tc>
        <w:tc>
          <w:tcPr>
            <w:tcW w:w="6095" w:type="dxa"/>
          </w:tcPr>
          <w:p w:rsidR="00127E1F" w:rsidRPr="009D5C77" w:rsidRDefault="00127E1F" w:rsidP="002203EC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2203EC">
            <w:r w:rsidRPr="009D5C77">
              <w:t>Привлечение внимания общественности к благородной ми</w:t>
            </w:r>
            <w:r w:rsidRPr="009D5C77">
              <w:t>с</w:t>
            </w:r>
            <w:r w:rsidRPr="009D5C77">
              <w:t>сии наставничества.</w:t>
            </w:r>
          </w:p>
          <w:p w:rsidR="00127E1F" w:rsidRDefault="00127E1F" w:rsidP="002203EC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2203EC"/>
        </w:tc>
        <w:tc>
          <w:tcPr>
            <w:tcW w:w="2835" w:type="dxa"/>
          </w:tcPr>
          <w:p w:rsidR="00127E1F" w:rsidRPr="00CD5F70" w:rsidRDefault="00127E1F" w:rsidP="002203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60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proofErr w:type="spellStart"/>
        <w:r w:rsidRPr="00DA4128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343B8F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482" w:rsidRDefault="00B57482" w:rsidP="001266F2">
      <w:pPr>
        <w:spacing w:after="0" w:line="240" w:lineRule="auto"/>
      </w:pPr>
      <w:r>
        <w:separator/>
      </w:r>
    </w:p>
  </w:endnote>
  <w:endnote w:type="continuationSeparator" w:id="0">
    <w:p w:rsidR="00B57482" w:rsidRDefault="00B57482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346205"/>
      <w:docPartObj>
        <w:docPartGallery w:val="Page Numbers (Bottom of Page)"/>
        <w:docPartUnique/>
      </w:docPartObj>
    </w:sdtPr>
    <w:sdtEndPr/>
    <w:sdtContent>
      <w:p w:rsidR="00606E75" w:rsidRDefault="00606E7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46D">
          <w:rPr>
            <w:noProof/>
          </w:rPr>
          <w:t>64</w:t>
        </w:r>
        <w:r>
          <w:fldChar w:fldCharType="end"/>
        </w:r>
      </w:p>
    </w:sdtContent>
  </w:sdt>
  <w:p w:rsidR="00606E75" w:rsidRDefault="00606E7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606898"/>
      <w:docPartObj>
        <w:docPartGallery w:val="Page Numbers (Bottom of Page)"/>
        <w:docPartUnique/>
      </w:docPartObj>
    </w:sdtPr>
    <w:sdtEndPr/>
    <w:sdtContent>
      <w:p w:rsidR="00606E75" w:rsidRDefault="00B57482">
        <w:pPr>
          <w:pStyle w:val="ac"/>
          <w:jc w:val="center"/>
        </w:pPr>
      </w:p>
    </w:sdtContent>
  </w:sdt>
  <w:p w:rsidR="00B71FB0" w:rsidRDefault="00B71FB0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482" w:rsidRDefault="00B57482" w:rsidP="001266F2">
      <w:pPr>
        <w:spacing w:after="0" w:line="240" w:lineRule="auto"/>
      </w:pPr>
      <w:r>
        <w:separator/>
      </w:r>
    </w:p>
  </w:footnote>
  <w:footnote w:type="continuationSeparator" w:id="0">
    <w:p w:rsidR="00B57482" w:rsidRDefault="00B57482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FB0" w:rsidRDefault="00B71FB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0646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A179B4"/>
    <w:rsid w:val="00A40F30"/>
    <w:rsid w:val="00AB0A12"/>
    <w:rsid w:val="00AD1BF6"/>
    <w:rsid w:val="00AF19BD"/>
    <w:rsid w:val="00B07DDB"/>
    <w:rsid w:val="00B35C89"/>
    <w:rsid w:val="00B57482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231A2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6B59"/>
    <w:rsid w:val="00F43AB1"/>
    <w:rsid w:val="00F60275"/>
    <w:rsid w:val="00F64799"/>
    <w:rsid w:val="00F76D46"/>
    <w:rsid w:val="00FA194B"/>
    <w:rsid w:val="00FE2947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microsoft.com/office/2007/relationships/hdphoto" Target="media/hdphoto2.wdp"/><Relationship Id="rId39" Type="http://schemas.openxmlformats.org/officeDocument/2006/relationships/image" Target="media/image18.png"/><Relationship Id="rId21" Type="http://schemas.openxmlformats.org/officeDocument/2006/relationships/footer" Target="footer1.xml"/><Relationship Id="rId34" Type="http://schemas.openxmlformats.org/officeDocument/2006/relationships/image" Target="media/image15.png"/><Relationship Id="rId42" Type="http://schemas.microsoft.com/office/2007/relationships/hdphoto" Target="media/hdphoto6.wdp"/><Relationship Id="rId47" Type="http://schemas.openxmlformats.org/officeDocument/2006/relationships/image" Target="media/image23.png"/><Relationship Id="rId50" Type="http://schemas.openxmlformats.org/officeDocument/2006/relationships/hyperlink" Target="https://edsoo.ru/Chelovek_tvorec_kulturnih_cennostej_Iz_istorii_pismennosti.htm" TargetMode="External"/><Relationship Id="rId55" Type="http://schemas.openxmlformats.org/officeDocument/2006/relationships/hyperlink" Target="https://edsoo.ru/Klassifikaciya_matematicheskih_obektov_po_raznim_osnovaniyam.htm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564112504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32" Type="http://schemas.microsoft.com/office/2007/relationships/hdphoto" Target="media/hdphoto3.wdp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2.png"/><Relationship Id="rId53" Type="http://schemas.openxmlformats.org/officeDocument/2006/relationships/hyperlink" Target="https://edsoo.ru/Formirovanie_metapredmetnih_rezultatov_obucheniya_mladshih_shkolnikov.htm" TargetMode="External"/><Relationship Id="rId58" Type="http://schemas.openxmlformats.org/officeDocument/2006/relationships/hyperlink" Target="https://resh.edu.ru/subject/43/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://www.dagminobr.ru/documenty/prikazi_minobrnauki_rd/prikaz_0502123322_ot_14_marta_2022g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microsoft.com/office/2007/relationships/hdphoto" Target="media/hdphoto4.wdp"/><Relationship Id="rId43" Type="http://schemas.openxmlformats.org/officeDocument/2006/relationships/image" Target="media/image21.png"/><Relationship Id="rId48" Type="http://schemas.microsoft.com/office/2007/relationships/hdphoto" Target="media/hdphoto9.wdp"/><Relationship Id="rId56" Type="http://schemas.openxmlformats.org/officeDocument/2006/relationships/hyperlink" Target="https://apkpro.ru/fmc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apkpro.ru/fmc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docs.cntd.ru/document/350611183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microsoft.com/office/2007/relationships/hdphoto" Target="media/hdphoto5.wdp"/><Relationship Id="rId46" Type="http://schemas.microsoft.com/office/2007/relationships/hdphoto" Target="media/hdphoto8.wdp"/><Relationship Id="rId59" Type="http://schemas.openxmlformats.org/officeDocument/2006/relationships/hyperlink" Target="https://resh.edu.ru/subject/12/" TargetMode="External"/><Relationship Id="rId20" Type="http://schemas.openxmlformats.org/officeDocument/2006/relationships/hyperlink" Target="http://www.dagminobr.ru/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resh.edu.ru/subject/13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edsoo.ru/Tekstovaya_deyatelnost_uchaschihsya_4_klassa.htm" TargetMode="External"/><Relationship Id="rId57" Type="http://schemas.openxmlformats.org/officeDocument/2006/relationships/hyperlink" Target="https://resh.edu.ru/subject/43/" TargetMode="External"/><Relationship Id="rId10" Type="http://schemas.microsoft.com/office/2007/relationships/hdphoto" Target="media/hdphoto1.wdp"/><Relationship Id="rId31" Type="http://schemas.openxmlformats.org/officeDocument/2006/relationships/image" Target="media/image13.png"/><Relationship Id="rId44" Type="http://schemas.microsoft.com/office/2007/relationships/hdphoto" Target="media/hdphoto7.wdp"/><Relationship Id="rId52" Type="http://schemas.openxmlformats.org/officeDocument/2006/relationships/hyperlink" Target="https://edsoo.ru/Russkij_yazik_Nachalnaya_shkola_Rabotaem_s_tekstom_opisaniem.htm" TargetMode="External"/><Relationship Id="rId60" Type="http://schemas.openxmlformats.org/officeDocument/2006/relationships/hyperlink" Target="mailto:NastavnikRMC@cpmr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F10D5F-1624-42D1-9F7C-0CCA2AB68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1</Pages>
  <Words>34256</Words>
  <Characters>195261</Characters>
  <Application>Microsoft Office Word</Application>
  <DocSecurity>0</DocSecurity>
  <Lines>1627</Lines>
  <Paragraphs>458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Admin</cp:lastModifiedBy>
  <cp:revision>123</cp:revision>
  <cp:lastPrinted>2022-12-12T11:56:00Z</cp:lastPrinted>
  <dcterms:created xsi:type="dcterms:W3CDTF">2022-12-07T13:13:00Z</dcterms:created>
  <dcterms:modified xsi:type="dcterms:W3CDTF">2023-01-31T06:24:00Z</dcterms:modified>
</cp:coreProperties>
</file>